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1C8E1" w14:textId="77777777" w:rsidR="006E5018" w:rsidRPr="00C94FCD" w:rsidRDefault="006E5018" w:rsidP="00AE3B31">
      <w:pPr>
        <w:tabs>
          <w:tab w:val="left" w:pos="1418"/>
        </w:tabs>
        <w:spacing w:after="0" w:line="240" w:lineRule="auto"/>
        <w:ind w:left="5954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14:paraId="6E143920" w14:textId="77777777" w:rsidR="00D208D3" w:rsidRPr="004B2111" w:rsidRDefault="003008A7" w:rsidP="00AE3B31">
      <w:pPr>
        <w:pStyle w:val="aff"/>
        <w:ind w:right="0" w:firstLine="0"/>
        <w:outlineLvl w:val="9"/>
        <w:rPr>
          <w:sz w:val="24"/>
          <w:szCs w:val="24"/>
        </w:rPr>
      </w:pPr>
      <w:bookmarkStart w:id="0" w:name="_Toc55412513"/>
      <w:bookmarkStart w:id="1" w:name="_Toc66890893"/>
      <w:bookmarkStart w:id="2" w:name="_Toc73716141"/>
      <w:bookmarkStart w:id="3" w:name="_Toc73716286"/>
      <w:bookmarkStart w:id="4" w:name="_Toc76398703"/>
      <w:bookmarkStart w:id="5" w:name="_Toc77612590"/>
      <w:bookmarkStart w:id="6" w:name="_Toc77693843"/>
      <w:bookmarkStart w:id="7" w:name="_Toc111108728"/>
      <w:bookmarkStart w:id="8" w:name="_Hlk64720917"/>
      <w:r w:rsidRPr="004B2111">
        <w:rPr>
          <w:sz w:val="24"/>
          <w:szCs w:val="24"/>
        </w:rPr>
        <w:t>ЧЕК-ЛИСТ ОЧНОГО ОТБОРА ПРЕДПРИЯТИЯ В ПРОЕКТ</w:t>
      </w:r>
      <w:bookmarkEnd w:id="0"/>
      <w:bookmarkEnd w:id="1"/>
      <w:r w:rsidRPr="004B2111">
        <w:rPr>
          <w:sz w:val="24"/>
          <w:szCs w:val="24"/>
        </w:rPr>
        <w:t xml:space="preserve"> (ФЦК)</w:t>
      </w:r>
      <w:bookmarkEnd w:id="2"/>
      <w:bookmarkEnd w:id="3"/>
      <w:bookmarkEnd w:id="4"/>
      <w:bookmarkEnd w:id="5"/>
      <w:bookmarkEnd w:id="6"/>
      <w:bookmarkEnd w:id="7"/>
    </w:p>
    <w:p w14:paraId="18E07537" w14:textId="77777777" w:rsidR="00D208D3" w:rsidRPr="00C94FCD" w:rsidRDefault="00D208D3" w:rsidP="00AE3B31">
      <w:pPr>
        <w:spacing w:line="240" w:lineRule="auto"/>
        <w:ind w:right="-284"/>
        <w:rPr>
          <w:rFonts w:ascii="Times New Roman" w:hAnsi="Times New Roman" w:cs="Times New Roman"/>
          <w:sz w:val="24"/>
          <w:szCs w:val="24"/>
        </w:rPr>
      </w:pPr>
    </w:p>
    <w:tbl>
      <w:tblPr>
        <w:tblStyle w:val="af3"/>
        <w:tblpPr w:leftFromText="180" w:rightFromText="180" w:vertAnchor="text" w:horzAnchor="margin" w:tblpXSpec="center" w:tblpY="-160"/>
        <w:tblW w:w="10501" w:type="dxa"/>
        <w:tblLayout w:type="fixed"/>
        <w:tblLook w:val="04A0" w:firstRow="1" w:lastRow="0" w:firstColumn="1" w:lastColumn="0" w:noHBand="0" w:noVBand="1"/>
      </w:tblPr>
      <w:tblGrid>
        <w:gridCol w:w="1683"/>
        <w:gridCol w:w="3261"/>
        <w:gridCol w:w="2268"/>
        <w:gridCol w:w="3289"/>
      </w:tblGrid>
      <w:tr w:rsidR="00095129" w14:paraId="1AC01A47" w14:textId="77777777" w:rsidTr="0082127F">
        <w:trPr>
          <w:trHeight w:val="416"/>
        </w:trPr>
        <w:tc>
          <w:tcPr>
            <w:tcW w:w="10501" w:type="dxa"/>
            <w:gridSpan w:val="4"/>
            <w:vAlign w:val="center"/>
          </w:tcPr>
          <w:p w14:paraId="75FD8ABB" w14:textId="77777777" w:rsidR="00D208D3" w:rsidRPr="00C94FCD" w:rsidRDefault="003008A7" w:rsidP="00AE3B31">
            <w:pPr>
              <w:pStyle w:val="Default"/>
              <w:ind w:right="175"/>
              <w:jc w:val="center"/>
              <w:rPr>
                <w:rFonts w:eastAsia="Times New Roman"/>
                <w:b/>
                <w:i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i/>
                <w:color w:val="auto"/>
                <w:sz w:val="20"/>
                <w:szCs w:val="20"/>
                <w:lang w:eastAsia="ru-RU"/>
              </w:rPr>
              <w:t>Указывается наименование предприятия</w:t>
            </w:r>
          </w:p>
        </w:tc>
      </w:tr>
      <w:tr w:rsidR="00095129" w14:paraId="24E02675" w14:textId="77777777" w:rsidTr="0082127F">
        <w:tc>
          <w:tcPr>
            <w:tcW w:w="1683" w:type="dxa"/>
            <w:vAlign w:val="center"/>
          </w:tcPr>
          <w:p w14:paraId="56BCD076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№ заявки</w:t>
            </w:r>
          </w:p>
        </w:tc>
        <w:tc>
          <w:tcPr>
            <w:tcW w:w="3261" w:type="dxa"/>
            <w:vAlign w:val="center"/>
          </w:tcPr>
          <w:p w14:paraId="24962153" w14:textId="77777777" w:rsidR="00D208D3" w:rsidRPr="00C94FCD" w:rsidRDefault="003008A7" w:rsidP="00AE3B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Наименование субъекта РФ</w:t>
            </w:r>
          </w:p>
        </w:tc>
        <w:tc>
          <w:tcPr>
            <w:tcW w:w="2268" w:type="dxa"/>
            <w:vAlign w:val="center"/>
          </w:tcPr>
          <w:p w14:paraId="2E893A8E" w14:textId="77777777" w:rsidR="00D208D3" w:rsidRPr="00C94FCD" w:rsidRDefault="003008A7" w:rsidP="00AE3B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4FC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ИНН</w:t>
            </w:r>
          </w:p>
        </w:tc>
        <w:tc>
          <w:tcPr>
            <w:tcW w:w="3289" w:type="dxa"/>
            <w:vAlign w:val="center"/>
          </w:tcPr>
          <w:p w14:paraId="61982569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Дата посещения</w:t>
            </w:r>
          </w:p>
        </w:tc>
      </w:tr>
      <w:tr w:rsidR="00095129" w14:paraId="08F14103" w14:textId="77777777" w:rsidTr="0082127F">
        <w:tc>
          <w:tcPr>
            <w:tcW w:w="1683" w:type="dxa"/>
            <w:vAlign w:val="center"/>
          </w:tcPr>
          <w:p w14:paraId="46300CE7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color w:val="808080" w:themeColor="background1" w:themeShade="80"/>
                <w:sz w:val="20"/>
                <w:szCs w:val="20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14:paraId="3C6BCED0" w14:textId="77777777" w:rsidR="00D208D3" w:rsidRPr="00C94FCD" w:rsidRDefault="00D208D3" w:rsidP="00AE3B3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14:paraId="0EE9D3B0" w14:textId="77777777" w:rsidR="00D208D3" w:rsidRPr="00C94FCD" w:rsidRDefault="00D208D3" w:rsidP="00AE3B31">
            <w:pPr>
              <w:jc w:val="center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3289" w:type="dxa"/>
            <w:vAlign w:val="center"/>
          </w:tcPr>
          <w:p w14:paraId="3B6ABD69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color w:val="808080" w:themeColor="background1" w:themeShade="80"/>
                <w:sz w:val="20"/>
                <w:szCs w:val="20"/>
                <w:lang w:eastAsia="ru-RU"/>
              </w:rPr>
            </w:pPr>
          </w:p>
        </w:tc>
      </w:tr>
    </w:tbl>
    <w:p w14:paraId="2A57B7BB" w14:textId="77777777" w:rsidR="00D208D3" w:rsidRPr="0082127F" w:rsidRDefault="00D208D3" w:rsidP="00AE3B31">
      <w:pPr>
        <w:pStyle w:val="Default"/>
        <w:ind w:firstLine="540"/>
        <w:jc w:val="center"/>
        <w:rPr>
          <w:rFonts w:eastAsia="Times New Roman"/>
          <w:b/>
          <w:color w:val="auto"/>
          <w:sz w:val="4"/>
          <w:szCs w:val="4"/>
          <w:lang w:eastAsia="ru-RU"/>
        </w:rPr>
      </w:pPr>
    </w:p>
    <w:tbl>
      <w:tblPr>
        <w:tblStyle w:val="af3"/>
        <w:tblW w:w="10490" w:type="dxa"/>
        <w:tblInd w:w="-147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8505"/>
        <w:gridCol w:w="567"/>
        <w:gridCol w:w="850"/>
      </w:tblGrid>
      <w:tr w:rsidR="00095129" w14:paraId="161DAB53" w14:textId="77777777" w:rsidTr="0082127F">
        <w:trPr>
          <w:trHeight w:val="345"/>
          <w:tblHeader/>
        </w:trPr>
        <w:tc>
          <w:tcPr>
            <w:tcW w:w="568" w:type="dxa"/>
            <w:vAlign w:val="center"/>
          </w:tcPr>
          <w:p w14:paraId="023037C9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8505" w:type="dxa"/>
            <w:vAlign w:val="center"/>
          </w:tcPr>
          <w:p w14:paraId="0ED8CC00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Критерий</w:t>
            </w:r>
          </w:p>
        </w:tc>
        <w:tc>
          <w:tcPr>
            <w:tcW w:w="567" w:type="dxa"/>
            <w:vAlign w:val="center"/>
          </w:tcPr>
          <w:p w14:paraId="2E16D566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vAlign w:val="center"/>
          </w:tcPr>
          <w:p w14:paraId="3D0579C7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  <w:r w:rsidRPr="008B1216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Доп. отметки</w:t>
            </w:r>
          </w:p>
        </w:tc>
      </w:tr>
      <w:tr w:rsidR="00095129" w14:paraId="368EA4C2" w14:textId="77777777" w:rsidTr="0082127F">
        <w:trPr>
          <w:trHeight w:val="306"/>
        </w:trPr>
        <w:tc>
          <w:tcPr>
            <w:tcW w:w="568" w:type="dxa"/>
          </w:tcPr>
          <w:p w14:paraId="0B425570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8505" w:type="dxa"/>
          </w:tcPr>
          <w:p w14:paraId="0AD46BB4" w14:textId="77777777" w:rsidR="00D208D3" w:rsidRPr="00C94FCD" w:rsidRDefault="003008A7" w:rsidP="00AE3B31">
            <w:pPr>
              <w:pStyle w:val="Default"/>
              <w:rPr>
                <w:rFonts w:eastAsia="Times New Roman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 xml:space="preserve">Проведена встреча с руководителем предприятия и согласована </w:t>
            </w: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готовность:</w:t>
            </w:r>
          </w:p>
        </w:tc>
        <w:tc>
          <w:tcPr>
            <w:tcW w:w="567" w:type="dxa"/>
          </w:tcPr>
          <w:p w14:paraId="12348CD8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</w:tcPr>
          <w:p w14:paraId="050BF3A5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5C34F0C4" w14:textId="77777777" w:rsidTr="0082127F">
        <w:trPr>
          <w:trHeight w:val="393"/>
        </w:trPr>
        <w:tc>
          <w:tcPr>
            <w:tcW w:w="568" w:type="dxa"/>
          </w:tcPr>
          <w:p w14:paraId="19537993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8505" w:type="dxa"/>
          </w:tcPr>
          <w:p w14:paraId="326BC0BD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Принять личное участие в выездном стартовом совещании на модельном предприятии (2 дня)</w:t>
            </w:r>
          </w:p>
        </w:tc>
        <w:tc>
          <w:tcPr>
            <w:tcW w:w="567" w:type="dxa"/>
            <w:vAlign w:val="center"/>
          </w:tcPr>
          <w:p w14:paraId="6ACDDF4F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17A4DA1E" wp14:editId="2A507D5D">
                  <wp:extent cx="239425" cy="239425"/>
                  <wp:effectExtent l="0" t="0" r="8255" b="8255"/>
                  <wp:docPr id="4" name="Рисунок 4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6FCD2EE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t>*</w:t>
            </w:r>
          </w:p>
        </w:tc>
      </w:tr>
      <w:tr w:rsidR="00095129" w14:paraId="42036267" w14:textId="77777777" w:rsidTr="00005B88">
        <w:trPr>
          <w:trHeight w:val="499"/>
        </w:trPr>
        <w:tc>
          <w:tcPr>
            <w:tcW w:w="568" w:type="dxa"/>
          </w:tcPr>
          <w:p w14:paraId="7605763A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2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4A9585E8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Выделить ресурсы для формирования команды, реализующей пилотный проект в потоке: минимум 6 месяцев реализации проекта</w:t>
            </w:r>
          </w:p>
        </w:tc>
        <w:tc>
          <w:tcPr>
            <w:tcW w:w="567" w:type="dxa"/>
            <w:vAlign w:val="center"/>
          </w:tcPr>
          <w:p w14:paraId="653EF26A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6CE62D6A" wp14:editId="55692EC9">
                  <wp:extent cx="239425" cy="239425"/>
                  <wp:effectExtent l="0" t="0" r="8255" b="8255"/>
                  <wp:docPr id="40" name="Рисунок 40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AE6C43E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t>*</w:t>
            </w:r>
            <w:r w:rsidR="00117593"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br/>
            </w:r>
          </w:p>
        </w:tc>
      </w:tr>
      <w:tr w:rsidR="00095129" w14:paraId="01161492" w14:textId="77777777" w:rsidTr="0082127F">
        <w:trPr>
          <w:trHeight w:val="422"/>
        </w:trPr>
        <w:tc>
          <w:tcPr>
            <w:tcW w:w="568" w:type="dxa"/>
          </w:tcPr>
          <w:p w14:paraId="16E2E821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3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19F0043F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Создать проектный офис </w:t>
            </w:r>
            <w:r w:rsidR="00567EEA" w:rsidRPr="00567EEA">
              <w:rPr>
                <w:rFonts w:eastAsia="Times New Roman"/>
                <w:sz w:val="20"/>
                <w:szCs w:val="20"/>
                <w:lang w:eastAsia="ru-RU"/>
              </w:rPr>
              <w:t xml:space="preserve">(подразделение, которое инициирует и управляет проектами направленные на повышение производительности труда)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на предприятии по завершении </w:t>
            </w:r>
            <w:r w:rsidR="00895C4D">
              <w:rPr>
                <w:rFonts w:eastAsia="Times New Roman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первых 3 месяцев проекта</w:t>
            </w:r>
          </w:p>
        </w:tc>
        <w:tc>
          <w:tcPr>
            <w:tcW w:w="567" w:type="dxa"/>
            <w:vAlign w:val="center"/>
          </w:tcPr>
          <w:p w14:paraId="27DF9897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3F34AD36" wp14:editId="62E5C270">
                  <wp:extent cx="239425" cy="239425"/>
                  <wp:effectExtent l="0" t="0" r="8255" b="8255"/>
                  <wp:docPr id="41" name="Рисунок 41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47ED9912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t>*</w:t>
            </w:r>
          </w:p>
        </w:tc>
      </w:tr>
      <w:tr w:rsidR="00095129" w14:paraId="7C10B013" w14:textId="77777777" w:rsidTr="0082127F">
        <w:trPr>
          <w:trHeight w:val="822"/>
        </w:trPr>
        <w:tc>
          <w:tcPr>
            <w:tcW w:w="568" w:type="dxa"/>
          </w:tcPr>
          <w:p w14:paraId="471FCE06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4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2A2FA3BC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Выделить 2-х сотрудников для работы в качестве внутренних тренеров-консультантов </w:t>
            </w:r>
            <w:r w:rsidR="00895C4D">
              <w:rPr>
                <w:rFonts w:eastAsia="Times New Roman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по </w:t>
            </w:r>
            <w:r w:rsidR="00895C4D">
              <w:rPr>
                <w:rFonts w:eastAsia="Times New Roman"/>
                <w:sz w:val="20"/>
                <w:szCs w:val="20"/>
                <w:lang w:eastAsia="ru-RU"/>
              </w:rPr>
              <w:t>«Б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ережливому производству</w:t>
            </w:r>
            <w:r w:rsidR="00895C4D">
              <w:rPr>
                <w:rFonts w:eastAsia="Times New Roman"/>
                <w:sz w:val="20"/>
                <w:szCs w:val="20"/>
                <w:lang w:eastAsia="ru-RU"/>
              </w:rPr>
              <w:t>»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 </w:t>
            </w:r>
            <w:r w:rsidR="005339A9">
              <w:rPr>
                <w:rFonts w:eastAsia="Times New Roman"/>
                <w:sz w:val="20"/>
                <w:szCs w:val="20"/>
                <w:lang w:eastAsia="ru-RU"/>
              </w:rPr>
              <w:t xml:space="preserve"> для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реализации проекта, обеспечить </w:t>
            </w:r>
            <w:r w:rsidR="00895C4D">
              <w:rPr>
                <w:rFonts w:eastAsia="Times New Roman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их явку на отбор, подготовку, сертификацию</w:t>
            </w:r>
          </w:p>
        </w:tc>
        <w:tc>
          <w:tcPr>
            <w:tcW w:w="567" w:type="dxa"/>
            <w:vAlign w:val="center"/>
          </w:tcPr>
          <w:p w14:paraId="00A9234A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3612A04" wp14:editId="6195A16F">
                  <wp:extent cx="239425" cy="239425"/>
                  <wp:effectExtent l="0" t="0" r="8255" b="8255"/>
                  <wp:docPr id="42" name="Рисунок 42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3BB8600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261DD2E9" w14:textId="77777777" w:rsidTr="0082127F">
        <w:trPr>
          <w:trHeight w:val="567"/>
        </w:trPr>
        <w:tc>
          <w:tcPr>
            <w:tcW w:w="568" w:type="dxa"/>
          </w:tcPr>
          <w:p w14:paraId="273FBADF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5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52F0BB20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vertAlign w:val="superscript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Предоставлять в ФЦК отчетность (на основании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соглашения) в части производительности труда ежегодно в течени</w:t>
            </w:r>
            <w:r w:rsidR="009D7D00" w:rsidRPr="00C94FCD">
              <w:rPr>
                <w:rFonts w:eastAsia="Times New Roman"/>
                <w:sz w:val="20"/>
                <w:szCs w:val="20"/>
                <w:lang w:eastAsia="ru-RU"/>
              </w:rPr>
              <w:t>е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 3-х лет с даты подписания соглашения</w:t>
            </w:r>
          </w:p>
        </w:tc>
        <w:tc>
          <w:tcPr>
            <w:tcW w:w="567" w:type="dxa"/>
            <w:vAlign w:val="center"/>
          </w:tcPr>
          <w:p w14:paraId="7847AAB7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445F1230" wp14:editId="0E49A6BD">
                  <wp:extent cx="239425" cy="239425"/>
                  <wp:effectExtent l="0" t="0" r="8255" b="8255"/>
                  <wp:docPr id="45" name="Рисунок 45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06D247D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t>*</w:t>
            </w:r>
          </w:p>
        </w:tc>
      </w:tr>
      <w:tr w:rsidR="00095129" w14:paraId="7D56CC9A" w14:textId="77777777" w:rsidTr="0082127F">
        <w:trPr>
          <w:trHeight w:val="264"/>
        </w:trPr>
        <w:tc>
          <w:tcPr>
            <w:tcW w:w="568" w:type="dxa"/>
          </w:tcPr>
          <w:p w14:paraId="61310617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30C38B34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Предоставить помещение для организации </w:t>
            </w:r>
            <w:r w:rsidR="00FA2328" w:rsidRPr="00C94FCD">
              <w:rPr>
                <w:rFonts w:eastAsia="Times New Roman"/>
                <w:sz w:val="20"/>
                <w:szCs w:val="20"/>
                <w:lang w:eastAsia="ru-RU"/>
              </w:rPr>
              <w:br/>
            </w:r>
            <w:r w:rsidR="00834D51"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регулярных </w:t>
            </w:r>
            <w:r w:rsidR="00834D51" w:rsidRPr="00C94FCD">
              <w:rPr>
                <w:rFonts w:eastAsia="Times New Roman"/>
                <w:spacing w:val="-4"/>
                <w:sz w:val="20"/>
                <w:szCs w:val="20"/>
                <w:lang w:eastAsia="ru-RU"/>
              </w:rPr>
              <w:t>встреч рабочей группы</w:t>
            </w:r>
            <w:r w:rsidRPr="00C94FCD">
              <w:rPr>
                <w:rFonts w:eastAsia="Times New Roman"/>
                <w:spacing w:val="-4"/>
                <w:sz w:val="20"/>
                <w:szCs w:val="20"/>
                <w:lang w:eastAsia="ru-RU"/>
              </w:rPr>
              <w:t xml:space="preserve">, центра управления проектом </w:t>
            </w:r>
            <w:r w:rsidR="00D5587C" w:rsidRPr="00C94FCD">
              <w:rPr>
                <w:rFonts w:eastAsia="Times New Roman"/>
                <w:spacing w:val="-4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spacing w:val="-4"/>
                <w:sz w:val="20"/>
                <w:szCs w:val="20"/>
                <w:lang w:eastAsia="ru-RU"/>
              </w:rPr>
              <w:t>и т.</w:t>
            </w:r>
            <w:r w:rsidR="009D7D00" w:rsidRPr="00C94FCD">
              <w:rPr>
                <w:rFonts w:eastAsia="Times New Roman"/>
                <w:spacing w:val="-4"/>
                <w:sz w:val="20"/>
                <w:szCs w:val="20"/>
                <w:lang w:eastAsia="ru-RU"/>
              </w:rPr>
              <w:t> </w:t>
            </w:r>
            <w:r w:rsidR="00F039D4">
              <w:rPr>
                <w:rFonts w:eastAsia="Times New Roman"/>
                <w:sz w:val="20"/>
                <w:szCs w:val="20"/>
                <w:lang w:eastAsia="ru-RU"/>
              </w:rPr>
              <w:t>п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567" w:type="dxa"/>
            <w:vAlign w:val="center"/>
          </w:tcPr>
          <w:p w14:paraId="58C0247A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3A8E5855" wp14:editId="01DF8D26">
                  <wp:extent cx="239425" cy="239425"/>
                  <wp:effectExtent l="0" t="0" r="8255" b="8255"/>
                  <wp:docPr id="47" name="Рисунок 47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5E444D50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26F4963" w14:textId="77777777" w:rsidTr="0082127F">
        <w:trPr>
          <w:trHeight w:val="226"/>
        </w:trPr>
        <w:tc>
          <w:tcPr>
            <w:tcW w:w="568" w:type="dxa"/>
          </w:tcPr>
          <w:p w14:paraId="05F42849" w14:textId="77777777" w:rsidR="00D208D3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1.</w:t>
            </w:r>
            <w:r w:rsidR="00F31B64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7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02BA2136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Обеспечить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еженедельный мониторинг (</w:t>
            </w:r>
            <w:r w:rsidR="005339A9">
              <w:rPr>
                <w:rFonts w:eastAsia="Times New Roman"/>
                <w:sz w:val="20"/>
                <w:szCs w:val="20"/>
                <w:lang w:eastAsia="ru-RU"/>
              </w:rPr>
              <w:t>30 минут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) хода реализации проекта</w:t>
            </w:r>
          </w:p>
        </w:tc>
        <w:tc>
          <w:tcPr>
            <w:tcW w:w="567" w:type="dxa"/>
            <w:vAlign w:val="center"/>
          </w:tcPr>
          <w:p w14:paraId="3998B9EF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78369D3A" wp14:editId="623AC3A4">
                  <wp:extent cx="239425" cy="239425"/>
                  <wp:effectExtent l="0" t="0" r="8255" b="8255"/>
                  <wp:docPr id="48" name="Рисунок 48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321CAD6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2E3F5DE9" w14:textId="77777777" w:rsidTr="0082127F">
        <w:trPr>
          <w:trHeight w:val="345"/>
        </w:trPr>
        <w:tc>
          <w:tcPr>
            <w:tcW w:w="568" w:type="dxa"/>
          </w:tcPr>
          <w:p w14:paraId="725F260A" w14:textId="77777777" w:rsidR="00D208D3" w:rsidRPr="00C94FCD" w:rsidRDefault="003008A7" w:rsidP="00AE3B31">
            <w:pPr>
              <w:pStyle w:val="Default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8505" w:type="dxa"/>
          </w:tcPr>
          <w:p w14:paraId="47434DFC" w14:textId="77777777" w:rsidR="00D208D3" w:rsidRDefault="003008A7" w:rsidP="003957A9">
            <w:pPr>
              <w:pStyle w:val="Default"/>
              <w:jc w:val="left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  <w:t>В момент реализации проекта не планируется структурных изменений</w:t>
            </w:r>
          </w:p>
          <w:p w14:paraId="7C139C3A" w14:textId="77777777" w:rsidR="005339A9" w:rsidRPr="00C94FCD" w:rsidRDefault="003008A7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Отметка о соответствии критерию ставится при условии </w:t>
            </w:r>
            <w:r w:rsidRPr="00C94FCD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отрицательного</w:t>
            </w: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ответа на вопросы планируется ли в ближайшие 3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</w:t>
            </w: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6 месяцев:</w:t>
            </w:r>
          </w:p>
          <w:p w14:paraId="175D5B8D" w14:textId="77777777" w:rsidR="005339A9" w:rsidRPr="00C94FCD" w:rsidRDefault="003008A7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– смена генерального директора;</w:t>
            </w:r>
          </w:p>
          <w:p w14:paraId="738DFB13" w14:textId="77777777" w:rsidR="005339A9" w:rsidRPr="00C94FCD" w:rsidRDefault="003008A7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– смена инвестора или собственника;</w:t>
            </w:r>
          </w:p>
          <w:p w14:paraId="28E5F35A" w14:textId="77777777" w:rsidR="005339A9" w:rsidRDefault="003008A7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– переезд на новую площадку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14:paraId="18B58975" w14:textId="77777777" w:rsidR="005339A9" w:rsidRPr="00C94FCD" w:rsidRDefault="005339A9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</w:p>
          <w:p w14:paraId="0767051B" w14:textId="77777777" w:rsidR="005339A9" w:rsidRPr="00C94FCD" w:rsidRDefault="003008A7" w:rsidP="005339A9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C94FCD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704805" wp14:editId="05878857">
                      <wp:simplePos x="0" y="0"/>
                      <wp:positionH relativeFrom="column">
                        <wp:posOffset>2879366</wp:posOffset>
                      </wp:positionH>
                      <wp:positionV relativeFrom="paragraph">
                        <wp:posOffset>168275</wp:posOffset>
                      </wp:positionV>
                      <wp:extent cx="1482725" cy="196850"/>
                      <wp:effectExtent l="0" t="0" r="22225" b="12700"/>
                      <wp:wrapNone/>
                      <wp:docPr id="1638395678" name="Прямоугольник 16383956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82725" cy="196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EECE1"/>
                              </a:solidFill>
                              <a:ln w="3175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4360C63" w14:textId="77777777" w:rsidR="005339A9" w:rsidRPr="00C94FCD" w:rsidRDefault="005339A9" w:rsidP="005339A9">
                                  <w:pP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704805" id="Прямоугольник 1638395678" o:spid="_x0000_s1026" style="position:absolute;margin-left:226.7pt;margin-top:13.25pt;width:116.75pt;height:1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" fillcolor="#eeece1" strokecolor="windowText" strokeweight=".25pt">
                      <v:textbox>
                        <w:txbxContent>
                          <w:p w14:paraId="74360C63" w14:textId="77777777" w:rsidR="005339A9" w:rsidRPr="00C94FCD" w:rsidRDefault="005339A9" w:rsidP="005339A9">
                            <w:pP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 случае положительного ответа на один из выше указанных вопросов указать плановую дату заверше</w:t>
            </w:r>
            <w:r w:rsidRPr="00C94F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ния структурных / системных изменений: </w:t>
            </w:r>
          </w:p>
          <w:p w14:paraId="163B87BF" w14:textId="77777777" w:rsidR="005339A9" w:rsidRPr="00C94FCD" w:rsidRDefault="005339A9" w:rsidP="003957A9">
            <w:pPr>
              <w:pStyle w:val="Default"/>
              <w:jc w:val="left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Align w:val="center"/>
          </w:tcPr>
          <w:p w14:paraId="04D360F0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3B861EA3" wp14:editId="2352336D">
                  <wp:extent cx="239425" cy="239425"/>
                  <wp:effectExtent l="0" t="0" r="8255" b="8255"/>
                  <wp:docPr id="51" name="Рисунок 51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3C3A93A8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65253C9F" w14:textId="77777777" w:rsidTr="0082127F">
        <w:trPr>
          <w:trHeight w:val="248"/>
        </w:trPr>
        <w:tc>
          <w:tcPr>
            <w:tcW w:w="568" w:type="dxa"/>
          </w:tcPr>
          <w:p w14:paraId="5002913B" w14:textId="77777777" w:rsidR="00D208D3" w:rsidRPr="00C94FCD" w:rsidRDefault="003008A7" w:rsidP="00AE3B31">
            <w:pPr>
              <w:pStyle w:val="Default"/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8505" w:type="dxa"/>
          </w:tcPr>
          <w:p w14:paraId="0D8A5941" w14:textId="77777777" w:rsidR="00D5587C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Для предприятий ОПК</w:t>
            </w:r>
            <w:r w:rsidR="00FA2328"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выпускающих продукцию двойного назначения:</w:t>
            </w:r>
          </w:p>
          <w:p w14:paraId="0F8EDDC5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236946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–</w:t>
            </w:r>
            <w:r w:rsidR="0011759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предприятие готово предоставлять полную бухгалтерскую и налоговую отчетность </w:t>
            </w:r>
            <w:r w:rsidR="00FA232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в соответствии с соглашением (по всему предприятию, без выделения гражданской части из общей выручки и других финансовых показателей);</w:t>
            </w:r>
          </w:p>
          <w:p w14:paraId="76DE8928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236946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–</w:t>
            </w:r>
            <w:r w:rsidR="0011759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на предприятии отсутствует пересечение по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токов гражданской и военной продукции (отсутствуют риски остановки процесса производства гражданской продукции, для выполнения срочных ГОЗ);</w:t>
            </w:r>
          </w:p>
          <w:p w14:paraId="5240C562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236946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–</w:t>
            </w:r>
            <w:r w:rsidR="0011759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отсутствуют ограничения, связанные как с доступом </w:t>
            </w:r>
            <w:r w:rsidR="0011759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работников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ФЦК на производственные участки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/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цеха, в периметре 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которых планируется оптимизировать пилотный поток (проект)</w:t>
            </w:r>
            <w:r>
              <w:rPr>
                <w:rFonts w:eastAsia="Times New Roman"/>
                <w:bCs/>
                <w:sz w:val="20"/>
                <w:szCs w:val="20"/>
                <w:lang w:eastAsia="ru-RU"/>
              </w:rPr>
              <w:t>,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так </w:t>
            </w:r>
            <w:r w:rsidR="00895C4D">
              <w:rPr>
                <w:rFonts w:eastAsia="Times New Roman"/>
                <w:bCs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и с требованиями по наличию формы допуска к информации, составляющей государственную тайну</w:t>
            </w:r>
          </w:p>
        </w:tc>
        <w:tc>
          <w:tcPr>
            <w:tcW w:w="567" w:type="dxa"/>
            <w:vAlign w:val="center"/>
          </w:tcPr>
          <w:p w14:paraId="19E11233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38B98C4" wp14:editId="3D706B93">
                  <wp:extent cx="239425" cy="239425"/>
                  <wp:effectExtent l="0" t="0" r="8255" b="8255"/>
                  <wp:docPr id="52" name="Рисунок 52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6A8400F2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  <w:t>*</w:t>
            </w:r>
          </w:p>
        </w:tc>
      </w:tr>
      <w:tr w:rsidR="00095129" w14:paraId="0153EA23" w14:textId="77777777" w:rsidTr="0082127F">
        <w:trPr>
          <w:trHeight w:val="240"/>
        </w:trPr>
        <w:tc>
          <w:tcPr>
            <w:tcW w:w="568" w:type="dxa"/>
          </w:tcPr>
          <w:p w14:paraId="60939180" w14:textId="77777777" w:rsidR="00D208D3" w:rsidRPr="00C94FCD" w:rsidRDefault="003008A7" w:rsidP="00AE3B31">
            <w:pPr>
              <w:pStyle w:val="Default"/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4.</w:t>
            </w:r>
          </w:p>
        </w:tc>
        <w:tc>
          <w:tcPr>
            <w:tcW w:w="8505" w:type="dxa"/>
          </w:tcPr>
          <w:p w14:paraId="1841D15D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Предприятие подтверждает, что продукция предлагаемого для оптимизации потока 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производится и реализуется на оборудовании и производственных площадях данного юридического лица</w:t>
            </w:r>
          </w:p>
        </w:tc>
        <w:tc>
          <w:tcPr>
            <w:tcW w:w="567" w:type="dxa"/>
            <w:vAlign w:val="center"/>
          </w:tcPr>
          <w:p w14:paraId="3009ABE9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1CDBAE1C" wp14:editId="32B33B7E">
                  <wp:extent cx="239425" cy="239425"/>
                  <wp:effectExtent l="0" t="0" r="8255" b="8255"/>
                  <wp:docPr id="53" name="Рисунок 53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</w:tcPr>
          <w:p w14:paraId="7E14DC49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</w:tbl>
    <w:p w14:paraId="0B49FFE2" w14:textId="77777777" w:rsidR="006E5018" w:rsidRDefault="003008A7" w:rsidP="00AE3B31">
      <w:pPr>
        <w:spacing w:line="240" w:lineRule="auto"/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A6A6A6" w:themeColor="background1" w:themeShade="A6"/>
          <w:sz w:val="24"/>
          <w:szCs w:val="26"/>
          <w:lang w:eastAsia="ru-RU"/>
        </w:rPr>
        <w:br w:type="page"/>
      </w:r>
    </w:p>
    <w:tbl>
      <w:tblPr>
        <w:tblStyle w:val="af3"/>
        <w:tblW w:w="10490" w:type="dxa"/>
        <w:tblInd w:w="-28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8505"/>
        <w:gridCol w:w="632"/>
        <w:gridCol w:w="785"/>
      </w:tblGrid>
      <w:tr w:rsidR="00095129" w14:paraId="6307DEEF" w14:textId="77777777" w:rsidTr="003957A9">
        <w:trPr>
          <w:trHeight w:val="226"/>
        </w:trPr>
        <w:tc>
          <w:tcPr>
            <w:tcW w:w="568" w:type="dxa"/>
            <w:vAlign w:val="center"/>
          </w:tcPr>
          <w:p w14:paraId="30EA394D" w14:textId="77777777" w:rsidR="00895C4D" w:rsidRPr="00C94FCD" w:rsidRDefault="003008A7" w:rsidP="003957A9">
            <w:pPr>
              <w:pStyle w:val="Default"/>
              <w:jc w:val="center"/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8505" w:type="dxa"/>
            <w:vAlign w:val="center"/>
          </w:tcPr>
          <w:p w14:paraId="24A506CB" w14:textId="77777777" w:rsidR="00895C4D" w:rsidRPr="00C94FCD" w:rsidRDefault="003008A7" w:rsidP="003957A9">
            <w:pPr>
              <w:pStyle w:val="Default"/>
              <w:jc w:val="center"/>
              <w:rPr>
                <w:rFonts w:eastAsia="Times New Roman"/>
                <w:b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Критерий</w:t>
            </w:r>
          </w:p>
        </w:tc>
        <w:tc>
          <w:tcPr>
            <w:tcW w:w="632" w:type="dxa"/>
            <w:vAlign w:val="center"/>
          </w:tcPr>
          <w:p w14:paraId="6A026456" w14:textId="77777777" w:rsidR="00895C4D" w:rsidRPr="00C94FCD" w:rsidRDefault="00895C4D" w:rsidP="00895C4D">
            <w:pPr>
              <w:pStyle w:val="Default"/>
              <w:jc w:val="center"/>
              <w:rPr>
                <w:rFonts w:eastAsia="Times New Roman"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785" w:type="dxa"/>
            <w:vAlign w:val="center"/>
          </w:tcPr>
          <w:p w14:paraId="78D01D7B" w14:textId="77777777" w:rsidR="00895C4D" w:rsidRPr="00C94FCD" w:rsidRDefault="003008A7" w:rsidP="00895C4D">
            <w:pPr>
              <w:pStyle w:val="Default"/>
              <w:jc w:val="center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8B1216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Доп. отметки</w:t>
            </w:r>
          </w:p>
        </w:tc>
      </w:tr>
      <w:tr w:rsidR="00095129" w14:paraId="654DCD0C" w14:textId="77777777" w:rsidTr="003957A9">
        <w:trPr>
          <w:trHeight w:val="226"/>
        </w:trPr>
        <w:tc>
          <w:tcPr>
            <w:tcW w:w="568" w:type="dxa"/>
          </w:tcPr>
          <w:p w14:paraId="40005C5A" w14:textId="77777777" w:rsidR="00D208D3" w:rsidRPr="00C94FCD" w:rsidRDefault="003008A7" w:rsidP="00AE3B31">
            <w:pPr>
              <w:pStyle w:val="Defaul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8505" w:type="dxa"/>
          </w:tcPr>
          <w:p w14:paraId="68E3C741" w14:textId="77777777" w:rsidR="00D208D3" w:rsidRPr="00C94FCD" w:rsidRDefault="003008A7" w:rsidP="00AE3B31">
            <w:pPr>
              <w:pStyle w:val="Defaul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sz w:val="20"/>
                <w:szCs w:val="20"/>
                <w:lang w:eastAsia="ru-RU"/>
              </w:rPr>
              <w:t>Оценка потенциала производства</w:t>
            </w:r>
          </w:p>
        </w:tc>
        <w:tc>
          <w:tcPr>
            <w:tcW w:w="632" w:type="dxa"/>
          </w:tcPr>
          <w:p w14:paraId="055FEB4C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785" w:type="dxa"/>
          </w:tcPr>
          <w:p w14:paraId="4BD27E8D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72FABBD" w14:textId="77777777" w:rsidTr="00B23DF5">
        <w:trPr>
          <w:trHeight w:val="226"/>
        </w:trPr>
        <w:tc>
          <w:tcPr>
            <w:tcW w:w="568" w:type="dxa"/>
          </w:tcPr>
          <w:p w14:paraId="74C03FCA" w14:textId="77777777" w:rsidR="002E3C52" w:rsidRPr="00C94FCD" w:rsidRDefault="003008A7" w:rsidP="00AE3B31">
            <w:pPr>
              <w:pStyle w:val="Default"/>
              <w:rPr>
                <w:rFonts w:eastAsia="Times New Roman"/>
                <w:bCs/>
                <w:color w:val="auto"/>
                <w:sz w:val="20"/>
                <w:szCs w:val="20"/>
                <w:lang w:val="en-US"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5.0</w:t>
            </w:r>
            <w:r w:rsidR="009004DC">
              <w:rPr>
                <w:rFonts w:eastAsia="Times New Roman"/>
                <w:bCs/>
                <w:color w:val="auto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2" w:type="dxa"/>
            <w:gridSpan w:val="3"/>
          </w:tcPr>
          <w:p w14:paraId="0E5C20F2" w14:textId="77777777" w:rsidR="002E3C52" w:rsidRPr="00C94FCD" w:rsidRDefault="003008A7" w:rsidP="00AE3B31">
            <w:pPr>
              <w:pStyle w:val="Default"/>
              <w:jc w:val="lef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Наименование потока, выбранного для реализации пилотного проекта:</w:t>
            </w:r>
          </w:p>
          <w:p w14:paraId="7F68A16D" w14:textId="77777777" w:rsidR="001117A8" w:rsidRPr="00C94FCD" w:rsidRDefault="003008A7" w:rsidP="00AE3B31">
            <w:pPr>
              <w:pStyle w:val="Default"/>
              <w:jc w:val="lef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____________________________________________________________________________________</w:t>
            </w:r>
          </w:p>
          <w:p w14:paraId="6C05D7AB" w14:textId="77777777" w:rsidR="002E3C52" w:rsidRPr="00C94FCD" w:rsidRDefault="002E3C52" w:rsidP="004316B2">
            <w:pPr>
              <w:pStyle w:val="Default"/>
              <w:jc w:val="lef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1B11CFAD" w14:textId="77777777" w:rsidTr="003957A9">
        <w:trPr>
          <w:trHeight w:val="436"/>
        </w:trPr>
        <w:tc>
          <w:tcPr>
            <w:tcW w:w="568" w:type="dxa"/>
          </w:tcPr>
          <w:p w14:paraId="3ADC4BCD" w14:textId="77777777" w:rsidR="00D208D3" w:rsidRPr="00C94FCD" w:rsidRDefault="003008A7" w:rsidP="00AE3B31">
            <w:pPr>
              <w:pStyle w:val="Default"/>
              <w:rPr>
                <w:sz w:val="20"/>
                <w:szCs w:val="20"/>
              </w:rPr>
            </w:pPr>
            <w:r w:rsidRPr="00C94FCD">
              <w:rPr>
                <w:sz w:val="20"/>
                <w:szCs w:val="20"/>
              </w:rPr>
              <w:br w:type="page"/>
            </w: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5.1.</w:t>
            </w:r>
          </w:p>
        </w:tc>
        <w:tc>
          <w:tcPr>
            <w:tcW w:w="8505" w:type="dxa"/>
          </w:tcPr>
          <w:p w14:paraId="3054BEA8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Предлагаемый для оптимизации продукт</w:t>
            </w:r>
            <w:r w:rsidR="00FA232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услуга</w:t>
            </w:r>
            <w:r w:rsidR="00FA232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поток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(для реализации пилотного проекта) занимает значительную долю в выручке предприятия (не менее 10</w:t>
            </w:r>
            <w:r w:rsidR="0011759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%)</w:t>
            </w:r>
          </w:p>
        </w:tc>
        <w:tc>
          <w:tcPr>
            <w:tcW w:w="632" w:type="dxa"/>
            <w:vAlign w:val="center"/>
          </w:tcPr>
          <w:p w14:paraId="3E22FBF0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0FE2A04" wp14:editId="519E9BBE">
                  <wp:extent cx="239425" cy="239425"/>
                  <wp:effectExtent l="0" t="0" r="8255" b="8255"/>
                  <wp:docPr id="54" name="Рисунок 54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5F27F5E9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26726414" w14:textId="77777777" w:rsidTr="004316B2">
        <w:trPr>
          <w:trHeight w:val="406"/>
        </w:trPr>
        <w:tc>
          <w:tcPr>
            <w:tcW w:w="568" w:type="dxa"/>
          </w:tcPr>
          <w:p w14:paraId="1558E622" w14:textId="77777777" w:rsidR="00D208D3" w:rsidRPr="00C94FCD" w:rsidRDefault="003008A7" w:rsidP="00AE3B31">
            <w:pPr>
              <w:pStyle w:val="Defaul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8505" w:type="dxa"/>
          </w:tcPr>
          <w:p w14:paraId="0E81685E" w14:textId="77777777" w:rsidR="00D208D3" w:rsidRPr="00C94FCD" w:rsidRDefault="003008A7" w:rsidP="003957A9">
            <w:pPr>
              <w:pStyle w:val="Default"/>
              <w:jc w:val="left"/>
              <w:rPr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Выбранный для оптимизации 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продукт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/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услуга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/</w:t>
            </w:r>
            <w:r w:rsidR="00005B88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 </w:t>
            </w:r>
            <w:r w:rsidR="00AA20DB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поток</w:t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 имеет потенциал роста продаж, увеличение выработки востребовано</w:t>
            </w:r>
          </w:p>
        </w:tc>
        <w:tc>
          <w:tcPr>
            <w:tcW w:w="632" w:type="dxa"/>
            <w:vAlign w:val="center"/>
          </w:tcPr>
          <w:p w14:paraId="158D929A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4CC99C05" wp14:editId="6D73370B">
                  <wp:extent cx="239425" cy="239425"/>
                  <wp:effectExtent l="0" t="0" r="8255" b="8255"/>
                  <wp:docPr id="55" name="Рисунок 55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733DD71D" w14:textId="77777777" w:rsidR="00D208D3" w:rsidRPr="00C94FCD" w:rsidRDefault="00D208D3" w:rsidP="00AE3B31">
            <w:pPr>
              <w:pStyle w:val="Default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1B8AF646" w14:textId="77777777" w:rsidTr="004316B2">
        <w:trPr>
          <w:trHeight w:val="72"/>
        </w:trPr>
        <w:tc>
          <w:tcPr>
            <w:tcW w:w="568" w:type="dxa"/>
          </w:tcPr>
          <w:p w14:paraId="0D762684" w14:textId="77777777" w:rsidR="00D208D3" w:rsidRPr="00C94FCD" w:rsidRDefault="003008A7" w:rsidP="00AE3B31">
            <w:pPr>
              <w:pStyle w:val="Defaul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5.3.</w:t>
            </w:r>
          </w:p>
        </w:tc>
        <w:tc>
          <w:tcPr>
            <w:tcW w:w="8505" w:type="dxa"/>
          </w:tcPr>
          <w:p w14:paraId="08B041DD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241601">
              <w:rPr>
                <w:rFonts w:eastAsia="Times New Roman"/>
                <w:bCs/>
                <w:sz w:val="20"/>
                <w:szCs w:val="20"/>
                <w:lang w:eastAsia="ru-RU"/>
              </w:rPr>
              <w:t>У предприятия существует план производства и план продаж на время проекта</w:t>
            </w:r>
            <w:r>
              <w:rPr>
                <w:rFonts w:eastAsia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32" w:type="dxa"/>
            <w:vAlign w:val="center"/>
          </w:tcPr>
          <w:p w14:paraId="6CDB7FB1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781388EB" wp14:editId="20789D2E">
                  <wp:extent cx="239425" cy="239425"/>
                  <wp:effectExtent l="0" t="0" r="8255" b="8255"/>
                  <wp:docPr id="59" name="Рисунок 59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3BBEA349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5F751919" w14:textId="77777777" w:rsidTr="004316B2">
        <w:trPr>
          <w:trHeight w:val="233"/>
        </w:trPr>
        <w:tc>
          <w:tcPr>
            <w:tcW w:w="568" w:type="dxa"/>
          </w:tcPr>
          <w:p w14:paraId="3D168B3C" w14:textId="77777777" w:rsidR="00D208D3" w:rsidRPr="00C94FCD" w:rsidRDefault="003008A7" w:rsidP="00AE3B31">
            <w:pPr>
              <w:pStyle w:val="Default"/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color w:val="auto"/>
                <w:sz w:val="20"/>
                <w:szCs w:val="20"/>
                <w:lang w:eastAsia="ru-RU"/>
              </w:rPr>
              <w:t>5.4.</w:t>
            </w:r>
          </w:p>
        </w:tc>
        <w:tc>
          <w:tcPr>
            <w:tcW w:w="8505" w:type="dxa"/>
          </w:tcPr>
          <w:p w14:paraId="24E8524B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 xml:space="preserve">Предприятие подтверждает самостоятельность в сбытовой политике, в том числе </w:t>
            </w:r>
            <w:r w:rsidR="00042073"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bCs/>
                <w:sz w:val="20"/>
                <w:szCs w:val="20"/>
                <w:lang w:eastAsia="ru-RU"/>
              </w:rPr>
              <w:t>в управлении ценообразованием, производством и себестоимостью</w:t>
            </w:r>
          </w:p>
        </w:tc>
        <w:tc>
          <w:tcPr>
            <w:tcW w:w="632" w:type="dxa"/>
            <w:vAlign w:val="center"/>
          </w:tcPr>
          <w:p w14:paraId="7FA9C462" w14:textId="77777777" w:rsidR="00D208D3" w:rsidRPr="00C94FCD" w:rsidRDefault="003008A7" w:rsidP="00AE3B31">
            <w:pPr>
              <w:pStyle w:val="Default"/>
              <w:jc w:val="center"/>
              <w:rPr>
                <w:rFonts w:eastAsia="Times New Roman"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4E32A049" wp14:editId="073C01AA">
                  <wp:extent cx="239425" cy="239425"/>
                  <wp:effectExtent l="0" t="0" r="8255" b="8255"/>
                  <wp:docPr id="60" name="Рисунок 60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2EDFEC32" w14:textId="77777777" w:rsidR="00D208D3" w:rsidRPr="00C94FCD" w:rsidRDefault="00D208D3" w:rsidP="00AE3B31">
            <w:pPr>
              <w:pStyle w:val="Default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4C47FB91" w14:textId="77777777" w:rsidTr="003957A9">
        <w:tc>
          <w:tcPr>
            <w:tcW w:w="568" w:type="dxa"/>
          </w:tcPr>
          <w:p w14:paraId="2A50B33E" w14:textId="77777777" w:rsidR="00D208D3" w:rsidRPr="00C94FCD" w:rsidRDefault="003008A7" w:rsidP="00AE3B31">
            <w:pPr>
              <w:pStyle w:val="Default"/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8505" w:type="dxa"/>
          </w:tcPr>
          <w:p w14:paraId="74F91F39" w14:textId="77777777" w:rsidR="00D208D3" w:rsidRPr="00C94FCD" w:rsidRDefault="003008A7" w:rsidP="003957A9">
            <w:pPr>
              <w:pStyle w:val="Default"/>
              <w:jc w:val="left"/>
              <w:rPr>
                <w:rFonts w:eastAsia="Times New Roman"/>
                <w:b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Поток по </w:t>
            </w:r>
            <w:r w:rsidRPr="00C94FCD">
              <w:rPr>
                <w:rFonts w:eastAsia="Times New Roman"/>
                <w:b/>
                <w:color w:val="000000" w:themeColor="text1"/>
                <w:kern w:val="24"/>
                <w:sz w:val="20"/>
                <w:szCs w:val="20"/>
                <w:lang w:eastAsia="ru-RU"/>
              </w:rPr>
              <w:t>производству</w:t>
            </w:r>
            <w:r w:rsidR="00005B88" w:rsidRPr="00C94FCD">
              <w:rPr>
                <w:rFonts w:eastAsia="Times New Roman"/>
                <w:b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/</w:t>
            </w:r>
            <w:r w:rsidR="00005B8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color w:val="000000" w:themeColor="text1"/>
                <w:kern w:val="24"/>
                <w:sz w:val="20"/>
                <w:szCs w:val="20"/>
                <w:lang w:eastAsia="ru-RU"/>
              </w:rPr>
              <w:t>предоставлению</w:t>
            </w:r>
            <w:r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 выбранного продукта</w:t>
            </w:r>
            <w:r w:rsidR="00005B88"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>/</w:t>
            </w:r>
            <w:r w:rsidR="00005B88"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color w:val="000000" w:themeColor="text1"/>
                <w:kern w:val="24"/>
                <w:sz w:val="20"/>
                <w:szCs w:val="20"/>
                <w:lang w:eastAsia="ru-RU"/>
              </w:rPr>
              <w:t>услуги имеет потенциал быстрых улучшений</w:t>
            </w:r>
            <w:r w:rsidRPr="00C94FCD">
              <w:rPr>
                <w:rFonts w:eastAsia="Times New Roman"/>
                <w:b/>
                <w:color w:val="000000" w:themeColor="text1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632" w:type="dxa"/>
            <w:vAlign w:val="center"/>
          </w:tcPr>
          <w:p w14:paraId="142FB569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</w:p>
        </w:tc>
        <w:tc>
          <w:tcPr>
            <w:tcW w:w="785" w:type="dxa"/>
          </w:tcPr>
          <w:p w14:paraId="054F3F9C" w14:textId="77777777" w:rsidR="00D208D3" w:rsidRPr="00C94FCD" w:rsidRDefault="00D208D3" w:rsidP="00AE3B31">
            <w:pPr>
              <w:pStyle w:val="Default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2898E2E1" w14:textId="77777777" w:rsidTr="003957A9">
        <w:trPr>
          <w:trHeight w:val="324"/>
        </w:trPr>
        <w:tc>
          <w:tcPr>
            <w:tcW w:w="568" w:type="dxa"/>
          </w:tcPr>
          <w:p w14:paraId="008AD6DA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69610F42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kern w:val="24"/>
                <w:sz w:val="20"/>
                <w:szCs w:val="20"/>
                <w:lang w:eastAsia="ru-RU"/>
              </w:rPr>
              <w:t>Цикл производства</w:t>
            </w:r>
            <w:r w:rsidR="00FA2328" w:rsidRPr="00C94FCD">
              <w:rPr>
                <w:rFonts w:eastAsia="Times New Roman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kern w:val="24"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товарооборота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предоставление услуги (время полного изготовления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предоставления продукта/время полного оборота товаропотока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услуги) </w:t>
            </w:r>
            <w:r w:rsidR="00895C4D"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  <w:t>не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 xml:space="preserve"> превышает 1 месяц</w:t>
            </w:r>
          </w:p>
        </w:tc>
        <w:tc>
          <w:tcPr>
            <w:tcW w:w="632" w:type="dxa"/>
            <w:vAlign w:val="center"/>
          </w:tcPr>
          <w:p w14:paraId="4B933B4E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41894E0" wp14:editId="5E141F1A">
                  <wp:extent cx="239425" cy="239425"/>
                  <wp:effectExtent l="0" t="0" r="8255" b="8255"/>
                  <wp:docPr id="61" name="Рисунок 61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6A570CF4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768D166A" w14:textId="77777777" w:rsidTr="003957A9">
        <w:trPr>
          <w:trHeight w:val="624"/>
        </w:trPr>
        <w:tc>
          <w:tcPr>
            <w:tcW w:w="568" w:type="dxa"/>
          </w:tcPr>
          <w:p w14:paraId="0C449D58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2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3F54F702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Присутствует достаточное количество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неавтоматизированных рабочих мест (есть заметный потенциал повышения производительности неавтоматизированных операций)</w:t>
            </w:r>
          </w:p>
        </w:tc>
        <w:tc>
          <w:tcPr>
            <w:tcW w:w="632" w:type="dxa"/>
            <w:vAlign w:val="center"/>
          </w:tcPr>
          <w:p w14:paraId="3994F0DA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44FA1E75" wp14:editId="4A6F4B91">
                  <wp:extent cx="239425" cy="239425"/>
                  <wp:effectExtent l="0" t="0" r="8255" b="8255"/>
                  <wp:docPr id="62" name="Рисунок 62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21E8AEF8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56C0399D" w14:textId="77777777" w:rsidTr="003957A9">
        <w:trPr>
          <w:trHeight w:val="561"/>
        </w:trPr>
        <w:tc>
          <w:tcPr>
            <w:tcW w:w="568" w:type="dxa"/>
          </w:tcPr>
          <w:p w14:paraId="1DA1D4CD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3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646D6C5A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Сотрудники предприятия признают наличие проблем, связанных с простоями оборудования (переналадки, обслуживание, ППР, аварийные ремонты) </w:t>
            </w:r>
          </w:p>
        </w:tc>
        <w:tc>
          <w:tcPr>
            <w:tcW w:w="632" w:type="dxa"/>
            <w:vAlign w:val="center"/>
          </w:tcPr>
          <w:p w14:paraId="54E29528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AB2C415" wp14:editId="27191B45">
                  <wp:extent cx="239425" cy="239425"/>
                  <wp:effectExtent l="0" t="0" r="8255" b="8255"/>
                  <wp:docPr id="63" name="Рисунок 63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1380FEEB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465FDD3" w14:textId="77777777" w:rsidTr="003957A9">
        <w:trPr>
          <w:trHeight w:val="454"/>
        </w:trPr>
        <w:tc>
          <w:tcPr>
            <w:tcW w:w="568" w:type="dxa"/>
          </w:tcPr>
          <w:p w14:paraId="276F1760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4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6BE08175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Сотрудники предприятия признают наличие проблем, связанных с качеством продукции</w:t>
            </w:r>
          </w:p>
        </w:tc>
        <w:tc>
          <w:tcPr>
            <w:tcW w:w="632" w:type="dxa"/>
            <w:vAlign w:val="center"/>
          </w:tcPr>
          <w:p w14:paraId="1ED35F90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0937DE0B" wp14:editId="3F4DF369">
                  <wp:extent cx="239425" cy="239425"/>
                  <wp:effectExtent l="0" t="0" r="8255" b="8255"/>
                  <wp:docPr id="64" name="Рисунок 64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2E05ED1B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6539BCB6" w14:textId="77777777" w:rsidTr="003957A9">
        <w:trPr>
          <w:trHeight w:val="310"/>
        </w:trPr>
        <w:tc>
          <w:tcPr>
            <w:tcW w:w="568" w:type="dxa"/>
          </w:tcPr>
          <w:p w14:paraId="47C75966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5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45BD7E6A" w14:textId="77777777" w:rsidR="005339A9" w:rsidRPr="00C94FCD" w:rsidRDefault="003008A7" w:rsidP="005339A9">
            <w:pPr>
              <w:pStyle w:val="Default"/>
              <w:jc w:val="lef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sz w:val="20"/>
                <w:szCs w:val="20"/>
                <w:lang w:eastAsia="ru-RU"/>
              </w:rPr>
              <w:t xml:space="preserve">В потоке </w:t>
            </w:r>
            <w:r w:rsidRPr="00C94FCD">
              <w:rPr>
                <w:rFonts w:eastAsia="Times New Roman"/>
                <w:sz w:val="20"/>
                <w:szCs w:val="20"/>
                <w:lang w:eastAsia="ru-RU"/>
              </w:rPr>
              <w:t>имеются избыточные запасы между операциями и на складах</w:t>
            </w:r>
            <w:r>
              <w:rPr>
                <w:rFonts w:eastAsia="Times New Roman"/>
                <w:sz w:val="20"/>
                <w:szCs w:val="20"/>
                <w:lang w:eastAsia="ru-RU"/>
              </w:rPr>
              <w:t xml:space="preserve">, а также </w:t>
            </w: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eastAsia="ru-RU"/>
              </w:rPr>
              <w:t>избыточные документы</w:t>
            </w:r>
            <w:r w:rsidRPr="00236946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 / </w:t>
            </w: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eastAsia="ru-RU"/>
              </w:rPr>
              <w:t>транзакции между подразделениями / внутри подразделений</w:t>
            </w:r>
          </w:p>
        </w:tc>
        <w:tc>
          <w:tcPr>
            <w:tcW w:w="632" w:type="dxa"/>
            <w:vAlign w:val="center"/>
          </w:tcPr>
          <w:p w14:paraId="11A7729D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C7FCB74" wp14:editId="3DACDF7B">
                  <wp:extent cx="239425" cy="239425"/>
                  <wp:effectExtent l="0" t="0" r="8255" b="8255"/>
                  <wp:docPr id="65" name="Рисунок 65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5FE4BD29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46D1E5BF" w14:textId="77777777" w:rsidTr="003957A9">
        <w:trPr>
          <w:trHeight w:val="557"/>
        </w:trPr>
        <w:tc>
          <w:tcPr>
            <w:tcW w:w="568" w:type="dxa"/>
          </w:tcPr>
          <w:p w14:paraId="730984C1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.6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4F36DCDE" w14:textId="77777777" w:rsidR="005339A9" w:rsidRPr="00C94FCD" w:rsidRDefault="003008A7" w:rsidP="005339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Передача изделий между операциями</w:t>
            </w:r>
            <w:r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, а также информация </w:t>
            </w: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(как в бумажном виде, так и с применением </w:t>
            </w: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val="en-US" w:eastAsia="ru-RU"/>
              </w:rPr>
              <w:t>CRM</w:t>
            </w: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 систем)</w:t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 производится необоснованно большими партиями</w:t>
            </w:r>
            <w:r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/ объёмом</w:t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1D5D05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с применением специальных средств</w:t>
            </w:r>
            <w:r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32" w:type="dxa"/>
            <w:vAlign w:val="center"/>
          </w:tcPr>
          <w:p w14:paraId="06C41B20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C065052" wp14:editId="09441D14">
                  <wp:extent cx="239425" cy="239425"/>
                  <wp:effectExtent l="0" t="0" r="8255" b="8255"/>
                  <wp:docPr id="66" name="Рисунок 66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2C515260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09FFB7B" w14:textId="77777777" w:rsidTr="003957A9">
        <w:trPr>
          <w:trHeight w:val="579"/>
        </w:trPr>
        <w:tc>
          <w:tcPr>
            <w:tcW w:w="568" w:type="dxa"/>
          </w:tcPr>
          <w:p w14:paraId="7D67A50D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7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0C33EDAB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В потоке имеются пересечения с другими продуктами</w:t>
            </w:r>
            <w:r w:rsidR="005339A9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/услугами</w:t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, есть избыточная </w:t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транспортировка из-за неоптимальной расстановки оборудования</w:t>
            </w:r>
          </w:p>
        </w:tc>
        <w:tc>
          <w:tcPr>
            <w:tcW w:w="632" w:type="dxa"/>
            <w:vAlign w:val="center"/>
          </w:tcPr>
          <w:p w14:paraId="3F317C08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151C4017" wp14:editId="77D37231">
                  <wp:extent cx="239425" cy="239425"/>
                  <wp:effectExtent l="0" t="0" r="8255" b="8255"/>
                  <wp:docPr id="67" name="Рисунок 67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6870209C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7D9E731D" w14:textId="77777777" w:rsidTr="004316B2">
        <w:trPr>
          <w:trHeight w:val="380"/>
        </w:trPr>
        <w:tc>
          <w:tcPr>
            <w:tcW w:w="568" w:type="dxa"/>
          </w:tcPr>
          <w:p w14:paraId="047F6C5D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8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276CD49F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Calibri"/>
                <w:color w:val="000000" w:themeColor="text1"/>
                <w:kern w:val="24"/>
                <w:sz w:val="20"/>
                <w:szCs w:val="20"/>
                <w:lang w:eastAsia="ru-RU"/>
              </w:rPr>
              <w:t>В потоке есть проблемы в кросс-функциональном взаимодействии подразделений</w:t>
            </w:r>
          </w:p>
        </w:tc>
        <w:tc>
          <w:tcPr>
            <w:tcW w:w="632" w:type="dxa"/>
            <w:vAlign w:val="center"/>
          </w:tcPr>
          <w:p w14:paraId="1525B161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05D0B8B7" wp14:editId="334B0226">
                  <wp:extent cx="239425" cy="239425"/>
                  <wp:effectExtent l="0" t="0" r="8255" b="8255"/>
                  <wp:docPr id="57" name="Рисунок 57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62129301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50F38E79" w14:textId="77777777" w:rsidTr="004316B2">
        <w:trPr>
          <w:trHeight w:val="399"/>
        </w:trPr>
        <w:tc>
          <w:tcPr>
            <w:tcW w:w="568" w:type="dxa"/>
          </w:tcPr>
          <w:p w14:paraId="42B31300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9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6AECBD64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Неэффективная организация рабочих мест: захламленность, отсутствие стандарта содержания </w:t>
            </w:r>
            <w:r w:rsidR="00AC34C5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и другие признаки</w:t>
            </w:r>
          </w:p>
        </w:tc>
        <w:tc>
          <w:tcPr>
            <w:tcW w:w="632" w:type="dxa"/>
            <w:vAlign w:val="center"/>
          </w:tcPr>
          <w:p w14:paraId="172A8FBB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5F9E3216" wp14:editId="52F45E5E">
                  <wp:extent cx="239425" cy="239425"/>
                  <wp:effectExtent l="0" t="0" r="8255" b="8255"/>
                  <wp:docPr id="68" name="Рисунок 68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56D8A9B6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22B328F1" w14:textId="77777777" w:rsidTr="004316B2">
        <w:trPr>
          <w:trHeight w:val="363"/>
        </w:trPr>
        <w:tc>
          <w:tcPr>
            <w:tcW w:w="568" w:type="dxa"/>
          </w:tcPr>
          <w:p w14:paraId="2AAD8C41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6.1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0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5EEA5A5A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Низкий уровень культуры безопасности: сотрудники не носят СИЗ, на полу нет разметки и другие признаки</w:t>
            </w:r>
          </w:p>
        </w:tc>
        <w:tc>
          <w:tcPr>
            <w:tcW w:w="632" w:type="dxa"/>
            <w:vAlign w:val="center"/>
          </w:tcPr>
          <w:p w14:paraId="5F990623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03D516F7" wp14:editId="20DEBAE7">
                  <wp:extent cx="239425" cy="239425"/>
                  <wp:effectExtent l="0" t="0" r="8255" b="8255"/>
                  <wp:docPr id="69" name="Рисунок 69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0C8D4595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EAA8A1B" w14:textId="77777777" w:rsidTr="003957A9">
        <w:trPr>
          <w:trHeight w:val="449"/>
        </w:trPr>
        <w:tc>
          <w:tcPr>
            <w:tcW w:w="568" w:type="dxa"/>
          </w:tcPr>
          <w:p w14:paraId="4E3667C9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6.1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1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183879BE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 xml:space="preserve">В цехах отсутствуют информационные центры, либо их содержание не актуально (устарело, </w:t>
            </w:r>
            <w:r w:rsidR="00AC34C5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br/>
            </w: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не обновляется)</w:t>
            </w:r>
          </w:p>
        </w:tc>
        <w:tc>
          <w:tcPr>
            <w:tcW w:w="632" w:type="dxa"/>
            <w:vAlign w:val="center"/>
          </w:tcPr>
          <w:p w14:paraId="49A31AD5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1BB4FA19" wp14:editId="08EB642E">
                  <wp:extent cx="239425" cy="239425"/>
                  <wp:effectExtent l="0" t="0" r="8255" b="8255"/>
                  <wp:docPr id="70" name="Рисунок 70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114928AF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633565D3" w14:textId="77777777" w:rsidTr="003957A9">
        <w:trPr>
          <w:trHeight w:val="309"/>
        </w:trPr>
        <w:tc>
          <w:tcPr>
            <w:tcW w:w="568" w:type="dxa"/>
          </w:tcPr>
          <w:p w14:paraId="2F81010E" w14:textId="77777777" w:rsidR="00EA6DFC" w:rsidRPr="00C94FCD" w:rsidRDefault="003008A7" w:rsidP="00AE3B31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6.1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2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0312485C" w14:textId="77777777" w:rsidR="00EA6DFC" w:rsidRPr="00C94FCD" w:rsidRDefault="003008A7" w:rsidP="003957A9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  <w:t>Визуально заметны незанятые, простаивающие сотрудники</w:t>
            </w:r>
          </w:p>
        </w:tc>
        <w:tc>
          <w:tcPr>
            <w:tcW w:w="632" w:type="dxa"/>
            <w:vAlign w:val="center"/>
          </w:tcPr>
          <w:p w14:paraId="6F6EB5D4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496EFD0C" wp14:editId="41EE8203">
                  <wp:extent cx="239425" cy="239425"/>
                  <wp:effectExtent l="0" t="0" r="8255" b="8255"/>
                  <wp:docPr id="71" name="Рисунок 71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05428001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4AC5D614" w14:textId="77777777" w:rsidTr="004316B2">
        <w:trPr>
          <w:trHeight w:val="439"/>
        </w:trPr>
        <w:tc>
          <w:tcPr>
            <w:tcW w:w="568" w:type="dxa"/>
          </w:tcPr>
          <w:p w14:paraId="12904A17" w14:textId="77777777" w:rsidR="00EA6DFC" w:rsidRPr="00C94FCD" w:rsidRDefault="003008A7" w:rsidP="004316B2">
            <w:pPr>
              <w:pStyle w:val="Default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6.1</w:t>
            </w:r>
            <w:r w:rsidR="004316B2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3</w:t>
            </w:r>
            <w:r w:rsidRPr="00C94FCD">
              <w:rPr>
                <w:rFonts w:eastAsia="Times New Roman"/>
                <w:color w:val="auto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05" w:type="dxa"/>
          </w:tcPr>
          <w:p w14:paraId="44770030" w14:textId="77777777" w:rsidR="00EA6DFC" w:rsidRPr="00C94FCD" w:rsidRDefault="003008A7" w:rsidP="004316B2">
            <w:pPr>
              <w:pStyle w:val="Default"/>
              <w:jc w:val="left"/>
              <w:rPr>
                <w:rFonts w:eastAsia="Times New Roman"/>
                <w:color w:val="000000" w:themeColor="text1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Собственная развитая система по внедрению инструментов </w:t>
            </w:r>
            <w:r w:rsidR="00895C4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«Б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ережливого производства</w:t>
            </w:r>
            <w:r w:rsidR="00895C4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>»</w:t>
            </w:r>
            <w:r w:rsidRPr="00C94FCD">
              <w:rPr>
                <w:rFonts w:eastAsia="Times New Roman"/>
                <w:color w:val="000000" w:themeColor="text1"/>
                <w:kern w:val="24"/>
                <w:sz w:val="20"/>
                <w:szCs w:val="20"/>
                <w:lang w:eastAsia="ru-RU"/>
              </w:rPr>
              <w:t xml:space="preserve"> отсутствует</w:t>
            </w:r>
          </w:p>
        </w:tc>
        <w:tc>
          <w:tcPr>
            <w:tcW w:w="632" w:type="dxa"/>
            <w:vAlign w:val="center"/>
          </w:tcPr>
          <w:p w14:paraId="244F153E" w14:textId="77777777" w:rsidR="00EA6DFC" w:rsidRPr="00C94FCD" w:rsidRDefault="003008A7" w:rsidP="004316B2">
            <w:pPr>
              <w:pStyle w:val="Default"/>
              <w:jc w:val="center"/>
              <w:rPr>
                <w:rFonts w:eastAsia="Times New Roman"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75FE7FF5" wp14:editId="3F7FD629">
                  <wp:extent cx="239425" cy="239425"/>
                  <wp:effectExtent l="0" t="0" r="8255" b="8255"/>
                  <wp:docPr id="3" name="Рисунок 3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08EEC345" w14:textId="77777777" w:rsidR="00EA6DFC" w:rsidRPr="00C94FCD" w:rsidRDefault="00EA6DFC" w:rsidP="004316B2">
            <w:pPr>
              <w:pStyle w:val="Default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  <w:tr w:rsidR="00095129" w14:paraId="3A8BDA01" w14:textId="77777777" w:rsidTr="003957A9">
        <w:trPr>
          <w:trHeight w:val="396"/>
        </w:trPr>
        <w:tc>
          <w:tcPr>
            <w:tcW w:w="568" w:type="dxa"/>
          </w:tcPr>
          <w:p w14:paraId="22B296F5" w14:textId="77777777" w:rsidR="00EA6DFC" w:rsidRPr="00C94FCD" w:rsidRDefault="003008A7" w:rsidP="00AE3B31">
            <w:pPr>
              <w:pStyle w:val="Default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  <w:t>7.</w:t>
            </w:r>
          </w:p>
        </w:tc>
        <w:tc>
          <w:tcPr>
            <w:tcW w:w="8505" w:type="dxa"/>
          </w:tcPr>
          <w:p w14:paraId="3855F8BD" w14:textId="77777777" w:rsidR="00EA6DFC" w:rsidRPr="00C94FCD" w:rsidRDefault="003008A7" w:rsidP="003957A9">
            <w:pPr>
              <w:pStyle w:val="Default"/>
              <w:spacing w:after="100" w:afterAutospacing="1"/>
              <w:jc w:val="left"/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Собственник</w:t>
            </w:r>
            <w:r w:rsidR="00FA2328"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/</w:t>
            </w:r>
            <w:r w:rsidR="00FA2328"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 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 xml:space="preserve">генеральный директор ознакомлен с условиями сотрудничества 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br/>
              <w:t>в соответствии с соглашением «ФЦК-</w:t>
            </w:r>
            <w:r w:rsidR="00005B88"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П</w:t>
            </w:r>
            <w:r w:rsidRPr="00C94FCD">
              <w:rPr>
                <w:rFonts w:eastAsia="Times New Roman"/>
                <w:b/>
                <w:bCs/>
                <w:sz w:val="20"/>
                <w:szCs w:val="20"/>
                <w:lang w:eastAsia="ru-RU"/>
              </w:rPr>
              <w:t>редприятие»</w:t>
            </w:r>
          </w:p>
        </w:tc>
        <w:tc>
          <w:tcPr>
            <w:tcW w:w="632" w:type="dxa"/>
            <w:vAlign w:val="center"/>
          </w:tcPr>
          <w:p w14:paraId="55344C4A" w14:textId="77777777" w:rsidR="00EA6DFC" w:rsidRPr="00C94FCD" w:rsidRDefault="003008A7" w:rsidP="00AE3B31">
            <w:pPr>
              <w:pStyle w:val="Default"/>
              <w:jc w:val="center"/>
              <w:rPr>
                <w:rFonts w:eastAsia="Times New Roman"/>
                <w:b/>
                <w:bCs/>
                <w:noProof/>
                <w:color w:val="auto"/>
                <w:sz w:val="20"/>
                <w:szCs w:val="20"/>
                <w:lang w:eastAsia="ru-RU"/>
              </w:rPr>
            </w:pPr>
            <w:r w:rsidRPr="00C94FCD">
              <w:rPr>
                <w:rFonts w:eastAsia="Times New Roman"/>
                <w:noProof/>
                <w:color w:val="auto"/>
                <w:sz w:val="20"/>
                <w:szCs w:val="20"/>
                <w:lang w:eastAsia="ru-RU"/>
              </w:rPr>
              <w:drawing>
                <wp:inline distT="0" distB="0" distL="0" distR="0" wp14:anchorId="2647BBFC" wp14:editId="29038B44">
                  <wp:extent cx="239425" cy="239425"/>
                  <wp:effectExtent l="0" t="0" r="8255" b="8255"/>
                  <wp:docPr id="73" name="Рисунок 73" descr="Стоп кон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Рисунок 4" descr="Стоп контур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93" cy="24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" w:type="dxa"/>
          </w:tcPr>
          <w:p w14:paraId="525FA6B9" w14:textId="77777777" w:rsidR="00EA6DFC" w:rsidRPr="00C94FCD" w:rsidRDefault="00EA6DFC" w:rsidP="00AE3B31">
            <w:pPr>
              <w:pStyle w:val="Default"/>
              <w:jc w:val="center"/>
              <w:rPr>
                <w:rFonts w:eastAsia="Times New Roman"/>
                <w:b/>
                <w:bCs/>
                <w:color w:val="auto"/>
                <w:sz w:val="20"/>
                <w:szCs w:val="20"/>
                <w:lang w:eastAsia="ru-RU"/>
              </w:rPr>
            </w:pPr>
          </w:p>
        </w:tc>
      </w:tr>
    </w:tbl>
    <w:p w14:paraId="22372731" w14:textId="77777777" w:rsidR="00D208D3" w:rsidRPr="00FA5282" w:rsidRDefault="003008A7" w:rsidP="00FB0479">
      <w:pPr>
        <w:pStyle w:val="Default"/>
        <w:rPr>
          <w:rFonts w:eastAsia="Times New Roman"/>
          <w:color w:val="auto"/>
          <w:sz w:val="22"/>
          <w:szCs w:val="22"/>
          <w:lang w:eastAsia="ru-RU"/>
        </w:rPr>
      </w:pPr>
      <w:r w:rsidRPr="00C55E35">
        <w:rPr>
          <w:rFonts w:eastAsia="Times New Roman"/>
          <w:b/>
          <w:color w:val="00B050"/>
          <w:sz w:val="28"/>
          <w:szCs w:val="28"/>
          <w:lang w:val="en-US" w:eastAsia="ru-RU"/>
        </w:rPr>
        <w:t>V</w:t>
      </w:r>
      <w:r w:rsidRPr="00C55E35">
        <w:rPr>
          <w:rFonts w:eastAsia="Times New Roman"/>
          <w:color w:val="auto"/>
          <w:sz w:val="26"/>
          <w:szCs w:val="26"/>
          <w:lang w:eastAsia="ru-RU"/>
        </w:rPr>
        <w:t xml:space="preserve"> </w:t>
      </w:r>
      <w:r w:rsidRPr="00FA5282">
        <w:rPr>
          <w:rFonts w:eastAsia="Times New Roman"/>
          <w:color w:val="auto"/>
          <w:sz w:val="22"/>
          <w:szCs w:val="22"/>
          <w:lang w:eastAsia="ru-RU"/>
        </w:rPr>
        <w:t xml:space="preserve">соответствует критерию; </w:t>
      </w:r>
      <w:r w:rsidRPr="00FA5282">
        <w:rPr>
          <w:rFonts w:eastAsia="Times New Roman"/>
          <w:color w:val="C00000"/>
          <w:sz w:val="22"/>
          <w:szCs w:val="22"/>
          <w:lang w:eastAsia="ru-RU"/>
        </w:rPr>
        <w:t>─</w:t>
      </w:r>
      <w:r w:rsidRPr="00FA5282">
        <w:rPr>
          <w:rFonts w:eastAsia="Times New Roman"/>
          <w:color w:val="auto"/>
          <w:sz w:val="22"/>
          <w:szCs w:val="22"/>
          <w:lang w:eastAsia="ru-RU"/>
        </w:rPr>
        <w:t xml:space="preserve"> не соответствует критерию; </w:t>
      </w:r>
    </w:p>
    <w:p w14:paraId="38E73993" w14:textId="77777777" w:rsidR="00D208D3" w:rsidRDefault="003008A7" w:rsidP="00FB0479">
      <w:pPr>
        <w:pStyle w:val="Default"/>
        <w:rPr>
          <w:rFonts w:eastAsia="Times New Roman"/>
          <w:color w:val="auto"/>
          <w:sz w:val="22"/>
          <w:szCs w:val="22"/>
          <w:lang w:eastAsia="ru-RU"/>
        </w:rPr>
      </w:pPr>
      <w:r w:rsidRPr="00FA5282">
        <w:rPr>
          <w:rFonts w:eastAsia="Times New Roman"/>
          <w:color w:val="8496B0" w:themeColor="text2" w:themeTint="99"/>
          <w:sz w:val="22"/>
          <w:szCs w:val="22"/>
          <w:lang w:eastAsia="ru-RU"/>
        </w:rPr>
        <w:t xml:space="preserve">* </w:t>
      </w:r>
      <w:r w:rsidRPr="00FA5282">
        <w:rPr>
          <w:rFonts w:eastAsia="Times New Roman"/>
          <w:color w:val="auto"/>
          <w:sz w:val="22"/>
          <w:szCs w:val="22"/>
          <w:lang w:eastAsia="ru-RU"/>
        </w:rPr>
        <w:t>отсекающий критерий;</w:t>
      </w:r>
    </w:p>
    <w:p w14:paraId="19988DC7" w14:textId="77777777" w:rsidR="002D0BAE" w:rsidRPr="00C94FCD" w:rsidRDefault="002D0BAE" w:rsidP="00AE3B31">
      <w:pPr>
        <w:pStyle w:val="Default"/>
        <w:ind w:left="-425"/>
        <w:rPr>
          <w:rFonts w:eastAsia="Times New Roman"/>
          <w:color w:val="auto"/>
          <w:lang w:eastAsia="ru-RU"/>
        </w:rPr>
      </w:pPr>
    </w:p>
    <w:p w14:paraId="0C83C8D0" w14:textId="77777777" w:rsidR="00D208D3" w:rsidRPr="00C94FCD" w:rsidRDefault="003008A7" w:rsidP="00AE3B31">
      <w:pPr>
        <w:pStyle w:val="Default"/>
        <w:rPr>
          <w:rFonts w:eastAsia="Times New Roman"/>
          <w:color w:val="auto"/>
          <w:lang w:eastAsia="ru-RU"/>
        </w:rPr>
      </w:pPr>
      <w:r w:rsidRPr="00C94FCD">
        <w:rPr>
          <w:rFonts w:eastAsia="Times New Roman"/>
          <w:color w:val="auto"/>
          <w:lang w:eastAsia="ru-RU"/>
        </w:rPr>
        <w:t>Подписи сторон:</w:t>
      </w:r>
    </w:p>
    <w:tbl>
      <w:tblPr>
        <w:tblStyle w:val="af3"/>
        <w:tblW w:w="12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6"/>
        <w:gridCol w:w="4547"/>
        <w:gridCol w:w="2843"/>
      </w:tblGrid>
      <w:tr w:rsidR="00095129" w14:paraId="04F50BFB" w14:textId="77777777" w:rsidTr="00666A3C">
        <w:tc>
          <w:tcPr>
            <w:tcW w:w="5376" w:type="dxa"/>
          </w:tcPr>
          <w:p w14:paraId="36BB8BE9" w14:textId="77777777" w:rsidR="00D208D3" w:rsidRPr="00C55E35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ind w:left="-10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94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ФЦК:</w:t>
            </w:r>
          </w:p>
        </w:tc>
        <w:tc>
          <w:tcPr>
            <w:tcW w:w="4547" w:type="dxa"/>
          </w:tcPr>
          <w:p w14:paraId="53F333E6" w14:textId="77777777" w:rsidR="00D208D3" w:rsidRPr="00C94FCD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4F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Предприятие:</w:t>
            </w:r>
          </w:p>
        </w:tc>
        <w:tc>
          <w:tcPr>
            <w:tcW w:w="2843" w:type="dxa"/>
          </w:tcPr>
          <w:p w14:paraId="341AD89F" w14:textId="77777777" w:rsidR="00D208D3" w:rsidRPr="00C55E35" w:rsidRDefault="00D208D3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95129" w14:paraId="63F93F60" w14:textId="77777777" w:rsidTr="00666A3C">
        <w:tc>
          <w:tcPr>
            <w:tcW w:w="5376" w:type="dxa"/>
          </w:tcPr>
          <w:p w14:paraId="47D942D9" w14:textId="77777777" w:rsidR="00D208D3" w:rsidRPr="00C55E35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</w:rPr>
            </w:pPr>
            <w:r w:rsidRPr="00C55E35">
              <w:rPr>
                <w:rFonts w:ascii="Times New Roman" w:hAnsi="Times New Roman" w:cs="Times New Roman"/>
              </w:rPr>
              <w:t>________</w:t>
            </w:r>
            <w:r w:rsidRPr="00C55E35">
              <w:rPr>
                <w:rFonts w:ascii="Times New Roman" w:hAnsi="Times New Roman" w:cs="Times New Roman"/>
                <w:lang w:val="en-US"/>
              </w:rPr>
              <w:t>__</w:t>
            </w:r>
            <w:r w:rsidRPr="00C55E35">
              <w:rPr>
                <w:rFonts w:ascii="Times New Roman" w:hAnsi="Times New Roman" w:cs="Times New Roman"/>
              </w:rPr>
              <w:t xml:space="preserve"> ________________</w:t>
            </w:r>
          </w:p>
        </w:tc>
        <w:tc>
          <w:tcPr>
            <w:tcW w:w="4547" w:type="dxa"/>
          </w:tcPr>
          <w:p w14:paraId="74E64E2E" w14:textId="77777777" w:rsidR="00D208D3" w:rsidRPr="00C55E35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</w:rPr>
            </w:pPr>
            <w:r w:rsidRPr="00C55E35">
              <w:rPr>
                <w:rFonts w:ascii="Times New Roman" w:hAnsi="Times New Roman" w:cs="Times New Roman"/>
              </w:rPr>
              <w:t>________</w:t>
            </w:r>
            <w:r w:rsidRPr="00C55E35">
              <w:rPr>
                <w:rFonts w:ascii="Times New Roman" w:hAnsi="Times New Roman" w:cs="Times New Roman"/>
                <w:lang w:val="en-US"/>
              </w:rPr>
              <w:t>__</w:t>
            </w:r>
            <w:r w:rsidRPr="00C55E35">
              <w:rPr>
                <w:rFonts w:ascii="Times New Roman" w:hAnsi="Times New Roman" w:cs="Times New Roman"/>
              </w:rPr>
              <w:t xml:space="preserve"> ________________</w:t>
            </w:r>
          </w:p>
        </w:tc>
        <w:tc>
          <w:tcPr>
            <w:tcW w:w="2843" w:type="dxa"/>
          </w:tcPr>
          <w:p w14:paraId="42522243" w14:textId="77777777" w:rsidR="00D208D3" w:rsidRPr="00C55E35" w:rsidRDefault="00D208D3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</w:rPr>
            </w:pPr>
          </w:p>
        </w:tc>
      </w:tr>
      <w:tr w:rsidR="00095129" w14:paraId="1DA4EA08" w14:textId="77777777" w:rsidTr="00666A3C">
        <w:tc>
          <w:tcPr>
            <w:tcW w:w="5376" w:type="dxa"/>
          </w:tcPr>
          <w:p w14:paraId="6C013A50" w14:textId="77777777" w:rsidR="00D208D3" w:rsidRPr="00C55E35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5B8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 xml:space="preserve">(подпись)    </w:t>
            </w:r>
            <w:r w:rsidRPr="00005B8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(Ф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 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должность)</w:t>
            </w:r>
          </w:p>
        </w:tc>
        <w:tc>
          <w:tcPr>
            <w:tcW w:w="4547" w:type="dxa"/>
          </w:tcPr>
          <w:p w14:paraId="0626F33F" w14:textId="77777777" w:rsidR="00D208D3" w:rsidRPr="00C55E35" w:rsidRDefault="003008A7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05B8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 xml:space="preserve">(подпись)    </w:t>
            </w:r>
            <w:r w:rsidRPr="00005B8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(Ф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. 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005B8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C55E35">
              <w:rPr>
                <w:rFonts w:ascii="Times New Roman" w:hAnsi="Times New Roman" w:cs="Times New Roman"/>
                <w:sz w:val="20"/>
                <w:szCs w:val="20"/>
              </w:rPr>
              <w:t>должность)</w:t>
            </w:r>
          </w:p>
        </w:tc>
        <w:tc>
          <w:tcPr>
            <w:tcW w:w="2843" w:type="dxa"/>
          </w:tcPr>
          <w:p w14:paraId="1F4E65D2" w14:textId="77777777" w:rsidR="00D208D3" w:rsidRPr="00C55E35" w:rsidRDefault="00D208D3" w:rsidP="00AE3B31">
            <w:pPr>
              <w:pStyle w:val="aa"/>
              <w:tabs>
                <w:tab w:val="clear" w:pos="4677"/>
                <w:tab w:val="clear" w:pos="9355"/>
                <w:tab w:val="left" w:pos="147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AB2E5FC" w14:textId="77777777" w:rsidR="00D208D3" w:rsidRPr="00C94FCD" w:rsidRDefault="00D208D3" w:rsidP="00AE3B31">
      <w:pPr>
        <w:pStyle w:val="aa"/>
        <w:pBdr>
          <w:bottom w:val="single" w:sz="12" w:space="1" w:color="auto"/>
        </w:pBdr>
        <w:tabs>
          <w:tab w:val="clear" w:pos="4677"/>
          <w:tab w:val="clear" w:pos="9355"/>
          <w:tab w:val="left" w:pos="1473"/>
        </w:tabs>
        <w:rPr>
          <w:rFonts w:ascii="Times New Roman" w:hAnsi="Times New Roman" w:cs="Times New Roman"/>
          <w:sz w:val="24"/>
          <w:szCs w:val="24"/>
        </w:rPr>
      </w:pPr>
    </w:p>
    <w:p w14:paraId="1C2DCD6A" w14:textId="77777777" w:rsidR="00D208D3" w:rsidRPr="00C55E35" w:rsidRDefault="003008A7" w:rsidP="00AE3B31">
      <w:pPr>
        <w:pStyle w:val="aa"/>
        <w:pBdr>
          <w:bottom w:val="single" w:sz="12" w:space="1" w:color="auto"/>
        </w:pBdr>
        <w:rPr>
          <w:rFonts w:ascii="Times New Roman" w:hAnsi="Times New Roman" w:cs="Times New Roman"/>
        </w:rPr>
      </w:pPr>
      <w:r w:rsidRPr="5A6165F6">
        <w:rPr>
          <w:rFonts w:ascii="Times New Roman" w:hAnsi="Times New Roman" w:cs="Times New Roman"/>
        </w:rPr>
        <w:t xml:space="preserve">Заполняется </w:t>
      </w:r>
      <w:r w:rsidR="00EB3E5B">
        <w:rPr>
          <w:rFonts w:ascii="Times New Roman" w:hAnsi="Times New Roman" w:cs="Times New Roman"/>
        </w:rPr>
        <w:t>работ</w:t>
      </w:r>
      <w:r w:rsidR="00EB3E5B" w:rsidRPr="5A6165F6">
        <w:rPr>
          <w:rFonts w:ascii="Times New Roman" w:hAnsi="Times New Roman" w:cs="Times New Roman"/>
        </w:rPr>
        <w:t xml:space="preserve">никами </w:t>
      </w:r>
      <w:r w:rsidRPr="5A6165F6">
        <w:rPr>
          <w:rFonts w:ascii="Times New Roman" w:hAnsi="Times New Roman" w:cs="Times New Roman"/>
        </w:rPr>
        <w:t>ФЦК</w:t>
      </w:r>
    </w:p>
    <w:p w14:paraId="242E1F52" w14:textId="77777777" w:rsidR="00D208D3" w:rsidRPr="00A03A19" w:rsidRDefault="003008A7" w:rsidP="00AE3B31">
      <w:pPr>
        <w:pStyle w:val="aa"/>
        <w:rPr>
          <w:rFonts w:ascii="Times New Roman" w:hAnsi="Times New Roman" w:cs="Times New Roman"/>
          <w:sz w:val="20"/>
          <w:szCs w:val="20"/>
        </w:rPr>
      </w:pPr>
      <w:r w:rsidRPr="00A03A1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8026595" wp14:editId="5EFFA93E">
                <wp:simplePos x="0" y="0"/>
                <wp:positionH relativeFrom="column">
                  <wp:posOffset>-173990</wp:posOffset>
                </wp:positionH>
                <wp:positionV relativeFrom="paragraph">
                  <wp:posOffset>21236</wp:posOffset>
                </wp:positionV>
                <wp:extent cx="143510" cy="143510"/>
                <wp:effectExtent l="0" t="0" r="27940" b="27940"/>
                <wp:wrapNone/>
                <wp:docPr id="16" name="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317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6" style="width:11.3pt;height:11.3pt;margin-top:1.65pt;margin-left:-13.7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59264" fillcolor="#eeece1" strokecolor="black" strokeweight="0.25pt"/>
            </w:pict>
          </mc:Fallback>
        </mc:AlternateContent>
      </w:r>
      <w:r w:rsidRPr="00A03A1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C9E7F" wp14:editId="2C2921FD">
                <wp:simplePos x="0" y="0"/>
                <wp:positionH relativeFrom="column">
                  <wp:posOffset>-173990</wp:posOffset>
                </wp:positionH>
                <wp:positionV relativeFrom="paragraph">
                  <wp:posOffset>200025</wp:posOffset>
                </wp:positionV>
                <wp:extent cx="143510" cy="143510"/>
                <wp:effectExtent l="0" t="0" r="27940" b="27940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317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27" style="width:11.3pt;height:11.3pt;margin-top:15.75pt;margin-left:-13.7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1312" fillcolor="#eeece1" strokecolor="black" strokeweight="0.25pt"/>
            </w:pict>
          </mc:Fallback>
        </mc:AlternateContent>
      </w:r>
      <w:r w:rsidRPr="00A03A19">
        <w:rPr>
          <w:rFonts w:ascii="Times New Roman" w:hAnsi="Times New Roman" w:cs="Times New Roman"/>
          <w:sz w:val="20"/>
          <w:szCs w:val="20"/>
        </w:rPr>
        <w:t xml:space="preserve">Кандидат ФЦК (заполняется </w:t>
      </w:r>
      <w:r w:rsidR="00117593">
        <w:rPr>
          <w:rFonts w:ascii="Times New Roman" w:hAnsi="Times New Roman" w:cs="Times New Roman"/>
          <w:sz w:val="20"/>
          <w:szCs w:val="20"/>
        </w:rPr>
        <w:t>работниками</w:t>
      </w:r>
      <w:r w:rsidRPr="00A03A19">
        <w:rPr>
          <w:rFonts w:ascii="Times New Roman" w:hAnsi="Times New Roman" w:cs="Times New Roman"/>
          <w:sz w:val="20"/>
          <w:szCs w:val="20"/>
        </w:rPr>
        <w:t xml:space="preserve"> ФЦК, проводившими отбор)</w:t>
      </w:r>
      <w:r w:rsidR="00117593">
        <w:rPr>
          <w:rFonts w:ascii="Times New Roman" w:hAnsi="Times New Roman" w:cs="Times New Roman"/>
          <w:sz w:val="20"/>
          <w:szCs w:val="20"/>
        </w:rPr>
        <w:t>.</w:t>
      </w:r>
    </w:p>
    <w:p w14:paraId="18744F07" w14:textId="77777777" w:rsidR="00D208D3" w:rsidRPr="00A03A19" w:rsidRDefault="003008A7" w:rsidP="00AE3B31">
      <w:pPr>
        <w:pStyle w:val="aa"/>
        <w:rPr>
          <w:rFonts w:ascii="Times New Roman" w:hAnsi="Times New Roman" w:cs="Times New Roman"/>
          <w:sz w:val="20"/>
          <w:szCs w:val="20"/>
        </w:rPr>
      </w:pPr>
      <w:r w:rsidRPr="00A03A19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09B510" wp14:editId="2C73EB99">
                <wp:simplePos x="0" y="0"/>
                <wp:positionH relativeFrom="column">
                  <wp:posOffset>-173355</wp:posOffset>
                </wp:positionH>
                <wp:positionV relativeFrom="paragraph">
                  <wp:posOffset>191135</wp:posOffset>
                </wp:positionV>
                <wp:extent cx="143510" cy="143510"/>
                <wp:effectExtent l="0" t="0" r="27940" b="27940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EEECE1"/>
                        </a:solidFill>
                        <a:ln w="3175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28" style="width:11.3pt;height:11.3pt;margin-top:15.05pt;margin-left:-13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63360" fillcolor="#eeece1" strokecolor="black" strokeweight="0.25pt"/>
            </w:pict>
          </mc:Fallback>
        </mc:AlternateContent>
      </w:r>
      <w:r w:rsidRPr="00A03A19">
        <w:rPr>
          <w:rFonts w:ascii="Times New Roman" w:hAnsi="Times New Roman" w:cs="Times New Roman"/>
          <w:sz w:val="20"/>
          <w:szCs w:val="20"/>
        </w:rPr>
        <w:t xml:space="preserve">Кандидат РЦК (заполняется </w:t>
      </w:r>
      <w:r w:rsidR="00117593">
        <w:rPr>
          <w:rFonts w:ascii="Times New Roman" w:hAnsi="Times New Roman" w:cs="Times New Roman"/>
          <w:sz w:val="20"/>
          <w:szCs w:val="20"/>
        </w:rPr>
        <w:t>работниками</w:t>
      </w:r>
      <w:r w:rsidRPr="00A03A19">
        <w:rPr>
          <w:rFonts w:ascii="Times New Roman" w:hAnsi="Times New Roman" w:cs="Times New Roman"/>
          <w:sz w:val="20"/>
          <w:szCs w:val="20"/>
        </w:rPr>
        <w:t xml:space="preserve"> ФЦК, проводившими отбор)</w:t>
      </w:r>
      <w:r w:rsidR="00117593">
        <w:rPr>
          <w:rFonts w:ascii="Times New Roman" w:hAnsi="Times New Roman" w:cs="Times New Roman"/>
          <w:sz w:val="20"/>
          <w:szCs w:val="20"/>
        </w:rPr>
        <w:t>.</w:t>
      </w:r>
    </w:p>
    <w:p w14:paraId="7F78B2B9" w14:textId="14CBCD97" w:rsidR="00526C73" w:rsidRPr="00A44A84" w:rsidRDefault="003008A7" w:rsidP="00A44A84">
      <w:pPr>
        <w:pStyle w:val="aa"/>
        <w:rPr>
          <w:rFonts w:ascii="Times New Roman" w:eastAsia="Times New Roman" w:hAnsi="Times New Roman" w:cs="Times New Roman"/>
          <w:sz w:val="20"/>
          <w:szCs w:val="20"/>
        </w:rPr>
      </w:pPr>
      <w:r w:rsidRPr="00A03A19">
        <w:rPr>
          <w:rFonts w:ascii="Times New Roman" w:hAnsi="Times New Roman" w:cs="Times New Roman"/>
          <w:sz w:val="20"/>
          <w:szCs w:val="20"/>
        </w:rPr>
        <w:t xml:space="preserve">Рекомендовано самостоятельно (без оказания адресной поддержки) (заполняется </w:t>
      </w:r>
      <w:r w:rsidR="00117593">
        <w:rPr>
          <w:rFonts w:ascii="Times New Roman" w:hAnsi="Times New Roman" w:cs="Times New Roman"/>
          <w:sz w:val="20"/>
          <w:szCs w:val="20"/>
        </w:rPr>
        <w:t>работниками</w:t>
      </w:r>
      <w:r w:rsidRPr="00A03A19">
        <w:rPr>
          <w:rFonts w:ascii="Times New Roman" w:hAnsi="Times New Roman" w:cs="Times New Roman"/>
          <w:sz w:val="20"/>
          <w:szCs w:val="20"/>
        </w:rPr>
        <w:t xml:space="preserve"> ФЦК, проводившими отбор)</w:t>
      </w:r>
      <w:r w:rsidR="00117593">
        <w:rPr>
          <w:rFonts w:ascii="Times New Roman" w:hAnsi="Times New Roman" w:cs="Times New Roman"/>
          <w:sz w:val="20"/>
          <w:szCs w:val="20"/>
        </w:rPr>
        <w:t>.</w:t>
      </w:r>
      <w:bookmarkStart w:id="9" w:name="_Toc77693845"/>
      <w:bookmarkStart w:id="10" w:name="_Toc111108730"/>
      <w:bookmarkEnd w:id="8"/>
      <w:bookmarkEnd w:id="9"/>
      <w:bookmarkEnd w:id="10"/>
    </w:p>
    <w:sectPr w:rsidR="00526C73" w:rsidRPr="00A44A84" w:rsidSect="00AF5319">
      <w:headerReference w:type="default" r:id="rId10"/>
      <w:pgSz w:w="11906" w:h="16838"/>
      <w:pgMar w:top="1134" w:right="567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14D9B" w14:textId="77777777" w:rsidR="003008A7" w:rsidRDefault="003008A7">
      <w:pPr>
        <w:spacing w:after="0" w:line="240" w:lineRule="auto"/>
      </w:pPr>
      <w:r>
        <w:separator/>
      </w:r>
    </w:p>
  </w:endnote>
  <w:endnote w:type="continuationSeparator" w:id="0">
    <w:p w14:paraId="0BD31E5D" w14:textId="77777777" w:rsidR="003008A7" w:rsidRDefault="00300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532B3" w14:textId="77777777" w:rsidR="003008A7" w:rsidRDefault="003008A7">
      <w:pPr>
        <w:spacing w:after="0" w:line="240" w:lineRule="auto"/>
      </w:pPr>
      <w:r>
        <w:separator/>
      </w:r>
    </w:p>
  </w:footnote>
  <w:footnote w:type="continuationSeparator" w:id="0">
    <w:p w14:paraId="05F55BF8" w14:textId="77777777" w:rsidR="003008A7" w:rsidRDefault="00300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f3"/>
      <w:tblW w:w="102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87"/>
      <w:gridCol w:w="2319"/>
    </w:tblGrid>
    <w:tr w:rsidR="00095129" w14:paraId="736F4FF9" w14:textId="77777777" w:rsidTr="00313A90">
      <w:trPr>
        <w:trHeight w:val="431"/>
      </w:trPr>
      <w:tc>
        <w:tcPr>
          <w:tcW w:w="7887" w:type="dxa"/>
          <w:vAlign w:val="center"/>
        </w:tcPr>
        <w:p w14:paraId="4909BCC0" w14:textId="77777777" w:rsidR="000E2C4B" w:rsidRPr="00C94FCD" w:rsidRDefault="003008A7" w:rsidP="004600E8">
          <w:pPr>
            <w:pStyle w:val="a8"/>
            <w:rPr>
              <w:rFonts w:ascii="Times New Roman" w:hAnsi="Times New Roman" w:cs="Times New Roman"/>
              <w:sz w:val="20"/>
              <w:szCs w:val="20"/>
            </w:rPr>
          </w:pPr>
          <w:r w:rsidRPr="009F295A">
            <w:rPr>
              <w:rFonts w:ascii="Times New Roman" w:hAnsi="Times New Roman" w:cs="Times New Roman"/>
              <w:sz w:val="20"/>
              <w:szCs w:val="20"/>
            </w:rPr>
            <w:t>Методические рекомендации «Отбор предприятий для участия в федеральном проекте «</w:t>
          </w:r>
          <w:r w:rsidR="00AE16C5" w:rsidRPr="00AE16C5">
            <w:rPr>
              <w:rFonts w:ascii="Times New Roman" w:hAnsi="Times New Roman" w:cs="Times New Roman"/>
              <w:sz w:val="20"/>
              <w:szCs w:val="20"/>
            </w:rPr>
            <w:t>Производительность труда</w:t>
          </w:r>
          <w:r w:rsidRPr="009F295A">
            <w:rPr>
              <w:rFonts w:ascii="Times New Roman" w:hAnsi="Times New Roman" w:cs="Times New Roman"/>
              <w:sz w:val="20"/>
              <w:szCs w:val="20"/>
            </w:rPr>
            <w:t>»</w:t>
          </w:r>
          <w:r>
            <w:rPr>
              <w:rFonts w:ascii="Times New Roman" w:hAnsi="Times New Roman" w:cs="Times New Roman"/>
              <w:sz w:val="20"/>
              <w:szCs w:val="20"/>
            </w:rPr>
            <w:t>, р</w:t>
          </w:r>
          <w:r w:rsidRPr="000C21B7">
            <w:rPr>
              <w:rFonts w:ascii="Times New Roman" w:hAnsi="Times New Roman" w:cs="Times New Roman"/>
              <w:sz w:val="20"/>
              <w:szCs w:val="20"/>
            </w:rPr>
            <w:t xml:space="preserve">едакция 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№ </w:t>
          </w:r>
          <w:r w:rsidR="00B30A79">
            <w:rPr>
              <w:rFonts w:ascii="Times New Roman" w:hAnsi="Times New Roman" w:cs="Times New Roman"/>
              <w:sz w:val="20"/>
              <w:szCs w:val="20"/>
            </w:rPr>
            <w:t>2</w:t>
          </w:r>
        </w:p>
      </w:tc>
      <w:tc>
        <w:tcPr>
          <w:tcW w:w="2319" w:type="dxa"/>
          <w:vAlign w:val="center"/>
        </w:tcPr>
        <w:p w14:paraId="159AEC7E" w14:textId="77777777" w:rsidR="000E2C4B" w:rsidRDefault="003008A7" w:rsidP="004600E8">
          <w:pPr>
            <w:pStyle w:val="a8"/>
            <w:ind w:left="41"/>
            <w:jc w:val="right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noProof/>
              <w:color w:val="000000"/>
              <w:lang w:eastAsia="ru-RU"/>
            </w:rPr>
            <w:drawing>
              <wp:inline distT="0" distB="0" distL="0" distR="0" wp14:anchorId="6D7E8090" wp14:editId="29170C0D">
                <wp:extent cx="900000" cy="288000"/>
                <wp:effectExtent l="0" t="0" r="0" b="0"/>
                <wp:docPr id="77" name="image2.png" descr="C:\Users\user\AppData\Local\Microsoft\Windows\INetCache\Content.Word\Логотип ФЦК_сокращенная версия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" name="image2.png" descr="C:\Users\user\AppData\Local\Microsoft\Windows\INetCache\Content.Word\Логотип ФЦК_сокращенная версия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000" cy="28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05BF820" w14:textId="77777777" w:rsidR="000E2C4B" w:rsidRPr="00313A90" w:rsidRDefault="000E2C4B" w:rsidP="00CB0ADE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39CA"/>
    <w:multiLevelType w:val="hybridMultilevel"/>
    <w:tmpl w:val="97448EBE"/>
    <w:lvl w:ilvl="0" w:tplc="E9E6BDDC">
      <w:numFmt w:val="bullet"/>
      <w:lvlText w:val="-"/>
      <w:lvlJc w:val="left"/>
      <w:pPr>
        <w:ind w:left="1429" w:hanging="360"/>
      </w:pPr>
      <w:rPr>
        <w:rFonts w:hint="default"/>
        <w:w w:val="92"/>
        <w:lang w:val="ru-RU" w:eastAsia="en-US" w:bidi="ar-SA"/>
      </w:rPr>
    </w:lvl>
    <w:lvl w:ilvl="1" w:tplc="280A5560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76C075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3AC34C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DA4F41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9F4C4C8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8183FE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0B4FEFE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0A6A0F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5F5426D"/>
    <w:multiLevelType w:val="hybridMultilevel"/>
    <w:tmpl w:val="1B7A78D2"/>
    <w:lvl w:ilvl="0" w:tplc="ED4AAF56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F5904F7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71638E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89E2F0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6A027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3D01B6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5B4EB5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26E1DD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C0C438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9F3775"/>
    <w:multiLevelType w:val="multilevel"/>
    <w:tmpl w:val="E55A4F08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4755" w:hanging="360"/>
      </w:pPr>
      <w:rPr>
        <w:rFonts w:hint="default"/>
        <w:b w:val="0"/>
        <w:bCs w:val="0"/>
      </w:rPr>
    </w:lvl>
    <w:lvl w:ilvl="2">
      <w:start w:val="1"/>
      <w:numFmt w:val="decimal"/>
      <w:isLgl/>
      <w:suff w:val="space"/>
      <w:lvlText w:val="%1.%2.%3."/>
      <w:lvlJc w:val="left"/>
      <w:pPr>
        <w:ind w:left="1778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3" w15:restartNumberingAfterBreak="0">
    <w:nsid w:val="0F1C46C5"/>
    <w:multiLevelType w:val="multilevel"/>
    <w:tmpl w:val="BE66DC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FB4C30"/>
    <w:multiLevelType w:val="hybridMultilevel"/>
    <w:tmpl w:val="13562696"/>
    <w:lvl w:ilvl="0" w:tplc="DA0C8C6A">
      <w:start w:val="1"/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57CC89AA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26EAA2A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F861982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EE4B89A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6290A34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8B0A823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E867DE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5C08239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11E7248"/>
    <w:multiLevelType w:val="hybridMultilevel"/>
    <w:tmpl w:val="EA266BCA"/>
    <w:lvl w:ilvl="0" w:tplc="E9F4B6E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150274E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778849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3C27E3E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904CC5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A2CD82A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F98DCE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8222EF2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E028E670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1354F4E"/>
    <w:multiLevelType w:val="multilevel"/>
    <w:tmpl w:val="35DEDA4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7" w15:restartNumberingAfterBreak="0">
    <w:nsid w:val="115C253A"/>
    <w:multiLevelType w:val="hybridMultilevel"/>
    <w:tmpl w:val="33884EA6"/>
    <w:lvl w:ilvl="0" w:tplc="882EF3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1442C48" w:tentative="1">
      <w:start w:val="1"/>
      <w:numFmt w:val="lowerLetter"/>
      <w:lvlText w:val="%2."/>
      <w:lvlJc w:val="left"/>
      <w:pPr>
        <w:ind w:left="1440" w:hanging="360"/>
      </w:pPr>
    </w:lvl>
    <w:lvl w:ilvl="2" w:tplc="3B6E51A2" w:tentative="1">
      <w:start w:val="1"/>
      <w:numFmt w:val="lowerRoman"/>
      <w:lvlText w:val="%3."/>
      <w:lvlJc w:val="right"/>
      <w:pPr>
        <w:ind w:left="2160" w:hanging="180"/>
      </w:pPr>
    </w:lvl>
    <w:lvl w:ilvl="3" w:tplc="499EC464" w:tentative="1">
      <w:start w:val="1"/>
      <w:numFmt w:val="decimal"/>
      <w:lvlText w:val="%4."/>
      <w:lvlJc w:val="left"/>
      <w:pPr>
        <w:ind w:left="2880" w:hanging="360"/>
      </w:pPr>
    </w:lvl>
    <w:lvl w:ilvl="4" w:tplc="E1C86CB8" w:tentative="1">
      <w:start w:val="1"/>
      <w:numFmt w:val="lowerLetter"/>
      <w:lvlText w:val="%5."/>
      <w:lvlJc w:val="left"/>
      <w:pPr>
        <w:ind w:left="3600" w:hanging="360"/>
      </w:pPr>
    </w:lvl>
    <w:lvl w:ilvl="5" w:tplc="32BA58E0" w:tentative="1">
      <w:start w:val="1"/>
      <w:numFmt w:val="lowerRoman"/>
      <w:lvlText w:val="%6."/>
      <w:lvlJc w:val="right"/>
      <w:pPr>
        <w:ind w:left="4320" w:hanging="180"/>
      </w:pPr>
    </w:lvl>
    <w:lvl w:ilvl="6" w:tplc="096018A2" w:tentative="1">
      <w:start w:val="1"/>
      <w:numFmt w:val="decimal"/>
      <w:lvlText w:val="%7."/>
      <w:lvlJc w:val="left"/>
      <w:pPr>
        <w:ind w:left="5040" w:hanging="360"/>
      </w:pPr>
    </w:lvl>
    <w:lvl w:ilvl="7" w:tplc="3CE8DC52" w:tentative="1">
      <w:start w:val="1"/>
      <w:numFmt w:val="lowerLetter"/>
      <w:lvlText w:val="%8."/>
      <w:lvlJc w:val="left"/>
      <w:pPr>
        <w:ind w:left="5760" w:hanging="360"/>
      </w:pPr>
    </w:lvl>
    <w:lvl w:ilvl="8" w:tplc="F670BE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D26B2A"/>
    <w:multiLevelType w:val="hybridMultilevel"/>
    <w:tmpl w:val="ECB454FE"/>
    <w:lvl w:ilvl="0" w:tplc="8FE48398">
      <w:numFmt w:val="bullet"/>
      <w:lvlText w:val="-"/>
      <w:lvlJc w:val="left"/>
      <w:pPr>
        <w:ind w:left="720" w:hanging="360"/>
      </w:pPr>
      <w:rPr>
        <w:rFonts w:hint="default"/>
        <w:w w:val="92"/>
        <w:lang w:val="ru-RU" w:eastAsia="en-US" w:bidi="ar-SA"/>
      </w:rPr>
    </w:lvl>
    <w:lvl w:ilvl="1" w:tplc="FAD8ED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F4FA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C8534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63E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86A07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48F77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57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940E69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23786"/>
    <w:multiLevelType w:val="hybridMultilevel"/>
    <w:tmpl w:val="83863762"/>
    <w:lvl w:ilvl="0" w:tplc="DF6E1ED6">
      <w:start w:val="1"/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4210C85E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59C012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C4DE336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6EA19A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B188672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3E8840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098B8D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23A806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E232D8B"/>
    <w:multiLevelType w:val="hybridMultilevel"/>
    <w:tmpl w:val="EAB6015E"/>
    <w:lvl w:ilvl="0" w:tplc="837ED734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  <w:w w:val="92"/>
        <w:lang w:val="ru-RU" w:eastAsia="en-US" w:bidi="ar-SA"/>
      </w:rPr>
    </w:lvl>
    <w:lvl w:ilvl="1" w:tplc="694C04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33424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4C69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CEE9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67CDD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DE38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4E1E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460F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4E1BB1"/>
    <w:multiLevelType w:val="hybridMultilevel"/>
    <w:tmpl w:val="0C349248"/>
    <w:lvl w:ilvl="0" w:tplc="3F4E28F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721AC2D0" w:tentative="1">
      <w:start w:val="1"/>
      <w:numFmt w:val="lowerLetter"/>
      <w:lvlText w:val="%2."/>
      <w:lvlJc w:val="left"/>
      <w:pPr>
        <w:ind w:left="1440" w:hanging="360"/>
      </w:pPr>
    </w:lvl>
    <w:lvl w:ilvl="2" w:tplc="28C0A080" w:tentative="1">
      <w:start w:val="1"/>
      <w:numFmt w:val="lowerRoman"/>
      <w:lvlText w:val="%3."/>
      <w:lvlJc w:val="right"/>
      <w:pPr>
        <w:ind w:left="2160" w:hanging="180"/>
      </w:pPr>
    </w:lvl>
    <w:lvl w:ilvl="3" w:tplc="CD4A2618" w:tentative="1">
      <w:start w:val="1"/>
      <w:numFmt w:val="decimal"/>
      <w:lvlText w:val="%4."/>
      <w:lvlJc w:val="left"/>
      <w:pPr>
        <w:ind w:left="2880" w:hanging="360"/>
      </w:pPr>
    </w:lvl>
    <w:lvl w:ilvl="4" w:tplc="E30A8042" w:tentative="1">
      <w:start w:val="1"/>
      <w:numFmt w:val="lowerLetter"/>
      <w:lvlText w:val="%5."/>
      <w:lvlJc w:val="left"/>
      <w:pPr>
        <w:ind w:left="3600" w:hanging="360"/>
      </w:pPr>
    </w:lvl>
    <w:lvl w:ilvl="5" w:tplc="02A4B528" w:tentative="1">
      <w:start w:val="1"/>
      <w:numFmt w:val="lowerRoman"/>
      <w:lvlText w:val="%6."/>
      <w:lvlJc w:val="right"/>
      <w:pPr>
        <w:ind w:left="4320" w:hanging="180"/>
      </w:pPr>
    </w:lvl>
    <w:lvl w:ilvl="6" w:tplc="57B654D6" w:tentative="1">
      <w:start w:val="1"/>
      <w:numFmt w:val="decimal"/>
      <w:lvlText w:val="%7."/>
      <w:lvlJc w:val="left"/>
      <w:pPr>
        <w:ind w:left="5040" w:hanging="360"/>
      </w:pPr>
    </w:lvl>
    <w:lvl w:ilvl="7" w:tplc="E8B400B4" w:tentative="1">
      <w:start w:val="1"/>
      <w:numFmt w:val="lowerLetter"/>
      <w:lvlText w:val="%8."/>
      <w:lvlJc w:val="left"/>
      <w:pPr>
        <w:ind w:left="5760" w:hanging="360"/>
      </w:pPr>
    </w:lvl>
    <w:lvl w:ilvl="8" w:tplc="3536A7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5A2E4E"/>
    <w:multiLevelType w:val="multilevel"/>
    <w:tmpl w:val="D74631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13" w15:restartNumberingAfterBreak="0">
    <w:nsid w:val="34986DD6"/>
    <w:multiLevelType w:val="hybridMultilevel"/>
    <w:tmpl w:val="0F0A52DC"/>
    <w:lvl w:ilvl="0" w:tplc="66068F58">
      <w:start w:val="1"/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901E5390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99CAAE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3284974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34E960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970F0B2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6D50125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9014B7B6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D02F6EE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4D80BBC"/>
    <w:multiLevelType w:val="multilevel"/>
    <w:tmpl w:val="9A3C89B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>
      <w:start w:val="1"/>
      <w:numFmt w:val="decimal"/>
      <w:suff w:val="space"/>
      <w:lvlText w:val="%1.%2."/>
      <w:lvlJc w:val="left"/>
      <w:pPr>
        <w:ind w:left="716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5DC76AF"/>
    <w:multiLevelType w:val="hybridMultilevel"/>
    <w:tmpl w:val="B422009E"/>
    <w:lvl w:ilvl="0" w:tplc="5D088BFA">
      <w:numFmt w:val="bullet"/>
      <w:lvlText w:val="-"/>
      <w:lvlJc w:val="left"/>
      <w:pPr>
        <w:ind w:left="687" w:hanging="425"/>
      </w:pPr>
      <w:rPr>
        <w:rFonts w:hint="default"/>
        <w:w w:val="92"/>
        <w:lang w:val="ru-RU" w:eastAsia="en-US" w:bidi="ar-SA"/>
      </w:rPr>
    </w:lvl>
    <w:lvl w:ilvl="1" w:tplc="8D22D09E">
      <w:numFmt w:val="bullet"/>
      <w:lvlText w:val="•"/>
      <w:lvlJc w:val="left"/>
      <w:pPr>
        <w:ind w:left="1674" w:hanging="425"/>
      </w:pPr>
      <w:rPr>
        <w:rFonts w:hint="default"/>
        <w:lang w:val="ru-RU" w:eastAsia="en-US" w:bidi="ar-SA"/>
      </w:rPr>
    </w:lvl>
    <w:lvl w:ilvl="2" w:tplc="F2A09B40">
      <w:numFmt w:val="bullet"/>
      <w:lvlText w:val="•"/>
      <w:lvlJc w:val="left"/>
      <w:pPr>
        <w:ind w:left="2668" w:hanging="425"/>
      </w:pPr>
      <w:rPr>
        <w:rFonts w:hint="default"/>
        <w:lang w:val="ru-RU" w:eastAsia="en-US" w:bidi="ar-SA"/>
      </w:rPr>
    </w:lvl>
    <w:lvl w:ilvl="3" w:tplc="8132EA0A">
      <w:numFmt w:val="bullet"/>
      <w:lvlText w:val="•"/>
      <w:lvlJc w:val="left"/>
      <w:pPr>
        <w:ind w:left="3662" w:hanging="425"/>
      </w:pPr>
      <w:rPr>
        <w:rFonts w:hint="default"/>
        <w:lang w:val="ru-RU" w:eastAsia="en-US" w:bidi="ar-SA"/>
      </w:rPr>
    </w:lvl>
    <w:lvl w:ilvl="4" w:tplc="0204B634">
      <w:numFmt w:val="bullet"/>
      <w:lvlText w:val="•"/>
      <w:lvlJc w:val="left"/>
      <w:pPr>
        <w:ind w:left="4656" w:hanging="425"/>
      </w:pPr>
      <w:rPr>
        <w:rFonts w:hint="default"/>
        <w:lang w:val="ru-RU" w:eastAsia="en-US" w:bidi="ar-SA"/>
      </w:rPr>
    </w:lvl>
    <w:lvl w:ilvl="5" w:tplc="7302B5F6">
      <w:numFmt w:val="bullet"/>
      <w:lvlText w:val="•"/>
      <w:lvlJc w:val="left"/>
      <w:pPr>
        <w:ind w:left="5650" w:hanging="425"/>
      </w:pPr>
      <w:rPr>
        <w:rFonts w:hint="default"/>
        <w:lang w:val="ru-RU" w:eastAsia="en-US" w:bidi="ar-SA"/>
      </w:rPr>
    </w:lvl>
    <w:lvl w:ilvl="6" w:tplc="3418CC8E">
      <w:numFmt w:val="bullet"/>
      <w:lvlText w:val="•"/>
      <w:lvlJc w:val="left"/>
      <w:pPr>
        <w:ind w:left="6644" w:hanging="425"/>
      </w:pPr>
      <w:rPr>
        <w:rFonts w:hint="default"/>
        <w:lang w:val="ru-RU" w:eastAsia="en-US" w:bidi="ar-SA"/>
      </w:rPr>
    </w:lvl>
    <w:lvl w:ilvl="7" w:tplc="01580E0E">
      <w:numFmt w:val="bullet"/>
      <w:lvlText w:val="•"/>
      <w:lvlJc w:val="left"/>
      <w:pPr>
        <w:ind w:left="7638" w:hanging="425"/>
      </w:pPr>
      <w:rPr>
        <w:rFonts w:hint="default"/>
        <w:lang w:val="ru-RU" w:eastAsia="en-US" w:bidi="ar-SA"/>
      </w:rPr>
    </w:lvl>
    <w:lvl w:ilvl="8" w:tplc="9898938C">
      <w:numFmt w:val="bullet"/>
      <w:lvlText w:val="•"/>
      <w:lvlJc w:val="left"/>
      <w:pPr>
        <w:ind w:left="8632" w:hanging="425"/>
      </w:pPr>
      <w:rPr>
        <w:rFonts w:hint="default"/>
        <w:lang w:val="ru-RU" w:eastAsia="en-US" w:bidi="ar-SA"/>
      </w:rPr>
    </w:lvl>
  </w:abstractNum>
  <w:abstractNum w:abstractNumId="16" w15:restartNumberingAfterBreak="0">
    <w:nsid w:val="392C1625"/>
    <w:multiLevelType w:val="hybridMultilevel"/>
    <w:tmpl w:val="9F5278A0"/>
    <w:lvl w:ilvl="0" w:tplc="DA989638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4FC25E1E">
      <w:start w:val="1"/>
      <w:numFmt w:val="lowerLetter"/>
      <w:lvlText w:val="%2."/>
      <w:lvlJc w:val="left"/>
      <w:pPr>
        <w:ind w:left="2509" w:hanging="360"/>
      </w:pPr>
    </w:lvl>
    <w:lvl w:ilvl="2" w:tplc="1C287720" w:tentative="1">
      <w:start w:val="1"/>
      <w:numFmt w:val="lowerRoman"/>
      <w:lvlText w:val="%3."/>
      <w:lvlJc w:val="right"/>
      <w:pPr>
        <w:ind w:left="3229" w:hanging="180"/>
      </w:pPr>
    </w:lvl>
    <w:lvl w:ilvl="3" w:tplc="675E21BC" w:tentative="1">
      <w:start w:val="1"/>
      <w:numFmt w:val="decimal"/>
      <w:lvlText w:val="%4."/>
      <w:lvlJc w:val="left"/>
      <w:pPr>
        <w:ind w:left="3949" w:hanging="360"/>
      </w:pPr>
    </w:lvl>
    <w:lvl w:ilvl="4" w:tplc="97C83BE0" w:tentative="1">
      <w:start w:val="1"/>
      <w:numFmt w:val="lowerLetter"/>
      <w:lvlText w:val="%5."/>
      <w:lvlJc w:val="left"/>
      <w:pPr>
        <w:ind w:left="4669" w:hanging="360"/>
      </w:pPr>
    </w:lvl>
    <w:lvl w:ilvl="5" w:tplc="6E448114" w:tentative="1">
      <w:start w:val="1"/>
      <w:numFmt w:val="lowerRoman"/>
      <w:lvlText w:val="%6."/>
      <w:lvlJc w:val="right"/>
      <w:pPr>
        <w:ind w:left="5389" w:hanging="180"/>
      </w:pPr>
    </w:lvl>
    <w:lvl w:ilvl="6" w:tplc="5C56E75A" w:tentative="1">
      <w:start w:val="1"/>
      <w:numFmt w:val="decimal"/>
      <w:lvlText w:val="%7."/>
      <w:lvlJc w:val="left"/>
      <w:pPr>
        <w:ind w:left="6109" w:hanging="360"/>
      </w:pPr>
    </w:lvl>
    <w:lvl w:ilvl="7" w:tplc="E57A1066" w:tentative="1">
      <w:start w:val="1"/>
      <w:numFmt w:val="lowerLetter"/>
      <w:lvlText w:val="%8."/>
      <w:lvlJc w:val="left"/>
      <w:pPr>
        <w:ind w:left="6829" w:hanging="360"/>
      </w:pPr>
    </w:lvl>
    <w:lvl w:ilvl="8" w:tplc="6FBA96BE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7" w15:restartNumberingAfterBreak="0">
    <w:nsid w:val="3A8D6C0F"/>
    <w:multiLevelType w:val="hybridMultilevel"/>
    <w:tmpl w:val="20140478"/>
    <w:lvl w:ilvl="0" w:tplc="10F017BE">
      <w:start w:val="1"/>
      <w:numFmt w:val="decimal"/>
      <w:suff w:val="space"/>
      <w:lvlText w:val="%1)"/>
      <w:lvlJc w:val="left"/>
      <w:pPr>
        <w:ind w:left="900" w:hanging="360"/>
      </w:pPr>
      <w:rPr>
        <w:rFonts w:hint="default"/>
      </w:rPr>
    </w:lvl>
    <w:lvl w:ilvl="1" w:tplc="36E08CAC" w:tentative="1">
      <w:start w:val="1"/>
      <w:numFmt w:val="lowerLetter"/>
      <w:lvlText w:val="%2."/>
      <w:lvlJc w:val="left"/>
      <w:pPr>
        <w:ind w:left="2138" w:hanging="360"/>
      </w:pPr>
    </w:lvl>
    <w:lvl w:ilvl="2" w:tplc="4A1EC634" w:tentative="1">
      <w:start w:val="1"/>
      <w:numFmt w:val="lowerRoman"/>
      <w:lvlText w:val="%3."/>
      <w:lvlJc w:val="right"/>
      <w:pPr>
        <w:ind w:left="2858" w:hanging="180"/>
      </w:pPr>
    </w:lvl>
    <w:lvl w:ilvl="3" w:tplc="5966F156" w:tentative="1">
      <w:start w:val="1"/>
      <w:numFmt w:val="decimal"/>
      <w:lvlText w:val="%4."/>
      <w:lvlJc w:val="left"/>
      <w:pPr>
        <w:ind w:left="3578" w:hanging="360"/>
      </w:pPr>
    </w:lvl>
    <w:lvl w:ilvl="4" w:tplc="24F06B4A" w:tentative="1">
      <w:start w:val="1"/>
      <w:numFmt w:val="lowerLetter"/>
      <w:lvlText w:val="%5."/>
      <w:lvlJc w:val="left"/>
      <w:pPr>
        <w:ind w:left="4298" w:hanging="360"/>
      </w:pPr>
    </w:lvl>
    <w:lvl w:ilvl="5" w:tplc="83746482" w:tentative="1">
      <w:start w:val="1"/>
      <w:numFmt w:val="lowerRoman"/>
      <w:lvlText w:val="%6."/>
      <w:lvlJc w:val="right"/>
      <w:pPr>
        <w:ind w:left="5018" w:hanging="180"/>
      </w:pPr>
    </w:lvl>
    <w:lvl w:ilvl="6" w:tplc="426484E4" w:tentative="1">
      <w:start w:val="1"/>
      <w:numFmt w:val="decimal"/>
      <w:lvlText w:val="%7."/>
      <w:lvlJc w:val="left"/>
      <w:pPr>
        <w:ind w:left="5738" w:hanging="360"/>
      </w:pPr>
    </w:lvl>
    <w:lvl w:ilvl="7" w:tplc="8460BB0C" w:tentative="1">
      <w:start w:val="1"/>
      <w:numFmt w:val="lowerLetter"/>
      <w:lvlText w:val="%8."/>
      <w:lvlJc w:val="left"/>
      <w:pPr>
        <w:ind w:left="6458" w:hanging="360"/>
      </w:pPr>
    </w:lvl>
    <w:lvl w:ilvl="8" w:tplc="299C9ADE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18" w15:restartNumberingAfterBreak="0">
    <w:nsid w:val="3B7D67A4"/>
    <w:multiLevelType w:val="multilevel"/>
    <w:tmpl w:val="6700C5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45E0402"/>
    <w:multiLevelType w:val="hybridMultilevel"/>
    <w:tmpl w:val="4920DAFC"/>
    <w:lvl w:ilvl="0" w:tplc="A15CD59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FCCF042" w:tentative="1">
      <w:start w:val="1"/>
      <w:numFmt w:val="lowerLetter"/>
      <w:lvlText w:val="%2."/>
      <w:lvlJc w:val="left"/>
      <w:pPr>
        <w:ind w:left="1789" w:hanging="360"/>
      </w:pPr>
    </w:lvl>
    <w:lvl w:ilvl="2" w:tplc="C87E45CA" w:tentative="1">
      <w:start w:val="1"/>
      <w:numFmt w:val="lowerRoman"/>
      <w:lvlText w:val="%3."/>
      <w:lvlJc w:val="right"/>
      <w:pPr>
        <w:ind w:left="2509" w:hanging="180"/>
      </w:pPr>
    </w:lvl>
    <w:lvl w:ilvl="3" w:tplc="D1320392" w:tentative="1">
      <w:start w:val="1"/>
      <w:numFmt w:val="decimal"/>
      <w:lvlText w:val="%4."/>
      <w:lvlJc w:val="left"/>
      <w:pPr>
        <w:ind w:left="3229" w:hanging="360"/>
      </w:pPr>
    </w:lvl>
    <w:lvl w:ilvl="4" w:tplc="4CA4B0AC" w:tentative="1">
      <w:start w:val="1"/>
      <w:numFmt w:val="lowerLetter"/>
      <w:lvlText w:val="%5."/>
      <w:lvlJc w:val="left"/>
      <w:pPr>
        <w:ind w:left="3949" w:hanging="360"/>
      </w:pPr>
    </w:lvl>
    <w:lvl w:ilvl="5" w:tplc="60D0A240" w:tentative="1">
      <w:start w:val="1"/>
      <w:numFmt w:val="lowerRoman"/>
      <w:lvlText w:val="%6."/>
      <w:lvlJc w:val="right"/>
      <w:pPr>
        <w:ind w:left="4669" w:hanging="180"/>
      </w:pPr>
    </w:lvl>
    <w:lvl w:ilvl="6" w:tplc="F87E8A94" w:tentative="1">
      <w:start w:val="1"/>
      <w:numFmt w:val="decimal"/>
      <w:lvlText w:val="%7."/>
      <w:lvlJc w:val="left"/>
      <w:pPr>
        <w:ind w:left="5389" w:hanging="360"/>
      </w:pPr>
    </w:lvl>
    <w:lvl w:ilvl="7" w:tplc="F01E34FC" w:tentative="1">
      <w:start w:val="1"/>
      <w:numFmt w:val="lowerLetter"/>
      <w:lvlText w:val="%8."/>
      <w:lvlJc w:val="left"/>
      <w:pPr>
        <w:ind w:left="6109" w:hanging="360"/>
      </w:pPr>
    </w:lvl>
    <w:lvl w:ilvl="8" w:tplc="1946FAEE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451C10E3"/>
    <w:multiLevelType w:val="hybridMultilevel"/>
    <w:tmpl w:val="29805EF4"/>
    <w:lvl w:ilvl="0" w:tplc="175476EA">
      <w:start w:val="1"/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5A3877D6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B60CF20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E40ABCC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E62F0A2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3F8FCB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CDCD8C0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B870279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764C70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463D4CC2"/>
    <w:multiLevelType w:val="hybridMultilevel"/>
    <w:tmpl w:val="C658A638"/>
    <w:lvl w:ilvl="0" w:tplc="41244CA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w w:val="92"/>
        <w:lang w:val="ru-RU" w:eastAsia="en-US" w:bidi="ar-SA"/>
      </w:rPr>
    </w:lvl>
    <w:lvl w:ilvl="1" w:tplc="19845AD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E1D2C81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0DCD996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A28BBE8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E06EB8A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25EB9F2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CCA628C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D462512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C301EA3"/>
    <w:multiLevelType w:val="multilevel"/>
    <w:tmpl w:val="4E242A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 w15:restartNumberingAfterBreak="0">
    <w:nsid w:val="4CA528DF"/>
    <w:multiLevelType w:val="multilevel"/>
    <w:tmpl w:val="5F1AD78E"/>
    <w:lvl w:ilvl="0">
      <w:start w:val="1"/>
      <w:numFmt w:val="decimal"/>
      <w:lvlText w:val="%1."/>
      <w:lvlJc w:val="left"/>
      <w:pPr>
        <w:ind w:left="4720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4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" w:hanging="6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970" w:hanging="60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596" w:hanging="60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221" w:hanging="60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846" w:hanging="60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472" w:hanging="60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97" w:hanging="600"/>
      </w:pPr>
      <w:rPr>
        <w:lang w:val="ru-RU" w:eastAsia="en-US" w:bidi="ar-SA"/>
      </w:rPr>
    </w:lvl>
  </w:abstractNum>
  <w:abstractNum w:abstractNumId="24" w15:restartNumberingAfterBreak="0">
    <w:nsid w:val="51E9251D"/>
    <w:multiLevelType w:val="multilevel"/>
    <w:tmpl w:val="FA4CBFB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53856E5F"/>
    <w:multiLevelType w:val="hybridMultilevel"/>
    <w:tmpl w:val="ABD6C076"/>
    <w:lvl w:ilvl="0" w:tplc="FC48ED30">
      <w:start w:val="1"/>
      <w:numFmt w:val="decimal"/>
      <w:suff w:val="space"/>
      <w:lvlText w:val="%1)"/>
      <w:lvlJc w:val="left"/>
      <w:pPr>
        <w:ind w:left="900" w:hanging="360"/>
      </w:pPr>
      <w:rPr>
        <w:rFonts w:hint="default"/>
      </w:rPr>
    </w:lvl>
    <w:lvl w:ilvl="1" w:tplc="0CDA52FE" w:tentative="1">
      <w:start w:val="1"/>
      <w:numFmt w:val="lowerLetter"/>
      <w:lvlText w:val="%2."/>
      <w:lvlJc w:val="left"/>
      <w:pPr>
        <w:ind w:left="1620" w:hanging="360"/>
      </w:pPr>
    </w:lvl>
    <w:lvl w:ilvl="2" w:tplc="5D0635CC" w:tentative="1">
      <w:start w:val="1"/>
      <w:numFmt w:val="lowerRoman"/>
      <w:lvlText w:val="%3."/>
      <w:lvlJc w:val="right"/>
      <w:pPr>
        <w:ind w:left="2340" w:hanging="180"/>
      </w:pPr>
    </w:lvl>
    <w:lvl w:ilvl="3" w:tplc="510E0062" w:tentative="1">
      <w:start w:val="1"/>
      <w:numFmt w:val="decimal"/>
      <w:lvlText w:val="%4."/>
      <w:lvlJc w:val="left"/>
      <w:pPr>
        <w:ind w:left="3060" w:hanging="360"/>
      </w:pPr>
    </w:lvl>
    <w:lvl w:ilvl="4" w:tplc="084A5180" w:tentative="1">
      <w:start w:val="1"/>
      <w:numFmt w:val="lowerLetter"/>
      <w:lvlText w:val="%5."/>
      <w:lvlJc w:val="left"/>
      <w:pPr>
        <w:ind w:left="3780" w:hanging="360"/>
      </w:pPr>
    </w:lvl>
    <w:lvl w:ilvl="5" w:tplc="ED9AE218" w:tentative="1">
      <w:start w:val="1"/>
      <w:numFmt w:val="lowerRoman"/>
      <w:lvlText w:val="%6."/>
      <w:lvlJc w:val="right"/>
      <w:pPr>
        <w:ind w:left="4500" w:hanging="180"/>
      </w:pPr>
    </w:lvl>
    <w:lvl w:ilvl="6" w:tplc="523081A8" w:tentative="1">
      <w:start w:val="1"/>
      <w:numFmt w:val="decimal"/>
      <w:lvlText w:val="%7."/>
      <w:lvlJc w:val="left"/>
      <w:pPr>
        <w:ind w:left="5220" w:hanging="360"/>
      </w:pPr>
    </w:lvl>
    <w:lvl w:ilvl="7" w:tplc="6B3EC432" w:tentative="1">
      <w:start w:val="1"/>
      <w:numFmt w:val="lowerLetter"/>
      <w:lvlText w:val="%8."/>
      <w:lvlJc w:val="left"/>
      <w:pPr>
        <w:ind w:left="5940" w:hanging="360"/>
      </w:pPr>
    </w:lvl>
    <w:lvl w:ilvl="8" w:tplc="6966C83A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 w15:restartNumberingAfterBreak="0">
    <w:nsid w:val="5B3B4158"/>
    <w:multiLevelType w:val="hybridMultilevel"/>
    <w:tmpl w:val="B35C4FFE"/>
    <w:lvl w:ilvl="0" w:tplc="759AF5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20C79B2" w:tentative="1">
      <w:start w:val="1"/>
      <w:numFmt w:val="lowerLetter"/>
      <w:lvlText w:val="%2."/>
      <w:lvlJc w:val="left"/>
      <w:pPr>
        <w:ind w:left="1440" w:hanging="360"/>
      </w:pPr>
    </w:lvl>
    <w:lvl w:ilvl="2" w:tplc="020E0DD0" w:tentative="1">
      <w:start w:val="1"/>
      <w:numFmt w:val="lowerRoman"/>
      <w:lvlText w:val="%3."/>
      <w:lvlJc w:val="right"/>
      <w:pPr>
        <w:ind w:left="2160" w:hanging="180"/>
      </w:pPr>
    </w:lvl>
    <w:lvl w:ilvl="3" w:tplc="2020B120" w:tentative="1">
      <w:start w:val="1"/>
      <w:numFmt w:val="decimal"/>
      <w:lvlText w:val="%4."/>
      <w:lvlJc w:val="left"/>
      <w:pPr>
        <w:ind w:left="2880" w:hanging="360"/>
      </w:pPr>
    </w:lvl>
    <w:lvl w:ilvl="4" w:tplc="98CC78D4" w:tentative="1">
      <w:start w:val="1"/>
      <w:numFmt w:val="lowerLetter"/>
      <w:lvlText w:val="%5."/>
      <w:lvlJc w:val="left"/>
      <w:pPr>
        <w:ind w:left="3600" w:hanging="360"/>
      </w:pPr>
    </w:lvl>
    <w:lvl w:ilvl="5" w:tplc="C6EA8FB4" w:tentative="1">
      <w:start w:val="1"/>
      <w:numFmt w:val="lowerRoman"/>
      <w:lvlText w:val="%6."/>
      <w:lvlJc w:val="right"/>
      <w:pPr>
        <w:ind w:left="4320" w:hanging="180"/>
      </w:pPr>
    </w:lvl>
    <w:lvl w:ilvl="6" w:tplc="5A2E0D84" w:tentative="1">
      <w:start w:val="1"/>
      <w:numFmt w:val="decimal"/>
      <w:lvlText w:val="%7."/>
      <w:lvlJc w:val="left"/>
      <w:pPr>
        <w:ind w:left="5040" w:hanging="360"/>
      </w:pPr>
    </w:lvl>
    <w:lvl w:ilvl="7" w:tplc="DE62D180" w:tentative="1">
      <w:start w:val="1"/>
      <w:numFmt w:val="lowerLetter"/>
      <w:lvlText w:val="%8."/>
      <w:lvlJc w:val="left"/>
      <w:pPr>
        <w:ind w:left="5760" w:hanging="360"/>
      </w:pPr>
    </w:lvl>
    <w:lvl w:ilvl="8" w:tplc="BBA4F6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F91081B"/>
    <w:multiLevelType w:val="hybridMultilevel"/>
    <w:tmpl w:val="22D0ED9A"/>
    <w:lvl w:ilvl="0" w:tplc="838E5346">
      <w:numFmt w:val="bullet"/>
      <w:lvlText w:val="-"/>
      <w:lvlJc w:val="left"/>
      <w:pPr>
        <w:ind w:left="1429" w:hanging="360"/>
      </w:pPr>
      <w:rPr>
        <w:rFonts w:hint="default"/>
        <w:w w:val="92"/>
        <w:lang w:val="ru-RU" w:eastAsia="en-US" w:bidi="ar-SA"/>
      </w:rPr>
    </w:lvl>
    <w:lvl w:ilvl="1" w:tplc="1DA81E54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4589916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804847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669E32FA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336F744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A02B47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0B06B7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421E8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8375284"/>
    <w:multiLevelType w:val="hybridMultilevel"/>
    <w:tmpl w:val="C616DC58"/>
    <w:lvl w:ilvl="0" w:tplc="3B70C3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B2F29A72" w:tentative="1">
      <w:start w:val="1"/>
      <w:numFmt w:val="lowerLetter"/>
      <w:lvlText w:val="%2."/>
      <w:lvlJc w:val="left"/>
      <w:pPr>
        <w:ind w:left="1789" w:hanging="360"/>
      </w:pPr>
    </w:lvl>
    <w:lvl w:ilvl="2" w:tplc="7778BEDC" w:tentative="1">
      <w:start w:val="1"/>
      <w:numFmt w:val="lowerRoman"/>
      <w:lvlText w:val="%3."/>
      <w:lvlJc w:val="right"/>
      <w:pPr>
        <w:ind w:left="2509" w:hanging="180"/>
      </w:pPr>
    </w:lvl>
    <w:lvl w:ilvl="3" w:tplc="AD52C962" w:tentative="1">
      <w:start w:val="1"/>
      <w:numFmt w:val="decimal"/>
      <w:lvlText w:val="%4."/>
      <w:lvlJc w:val="left"/>
      <w:pPr>
        <w:ind w:left="3229" w:hanging="360"/>
      </w:pPr>
    </w:lvl>
    <w:lvl w:ilvl="4" w:tplc="4CD26AEC" w:tentative="1">
      <w:start w:val="1"/>
      <w:numFmt w:val="lowerLetter"/>
      <w:lvlText w:val="%5."/>
      <w:lvlJc w:val="left"/>
      <w:pPr>
        <w:ind w:left="3949" w:hanging="360"/>
      </w:pPr>
    </w:lvl>
    <w:lvl w:ilvl="5" w:tplc="577ED6A6" w:tentative="1">
      <w:start w:val="1"/>
      <w:numFmt w:val="lowerRoman"/>
      <w:lvlText w:val="%6."/>
      <w:lvlJc w:val="right"/>
      <w:pPr>
        <w:ind w:left="4669" w:hanging="180"/>
      </w:pPr>
    </w:lvl>
    <w:lvl w:ilvl="6" w:tplc="2474DA9E" w:tentative="1">
      <w:start w:val="1"/>
      <w:numFmt w:val="decimal"/>
      <w:lvlText w:val="%7."/>
      <w:lvlJc w:val="left"/>
      <w:pPr>
        <w:ind w:left="5389" w:hanging="360"/>
      </w:pPr>
    </w:lvl>
    <w:lvl w:ilvl="7" w:tplc="77125640" w:tentative="1">
      <w:start w:val="1"/>
      <w:numFmt w:val="lowerLetter"/>
      <w:lvlText w:val="%8."/>
      <w:lvlJc w:val="left"/>
      <w:pPr>
        <w:ind w:left="6109" w:hanging="360"/>
      </w:pPr>
    </w:lvl>
    <w:lvl w:ilvl="8" w:tplc="4FEC72C4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6BF431E1"/>
    <w:multiLevelType w:val="multilevel"/>
    <w:tmpl w:val="5DD06AE2"/>
    <w:lvl w:ilvl="0">
      <w:start w:val="1"/>
      <w:numFmt w:val="decimal"/>
      <w:pStyle w:val="a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1855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 w15:restartNumberingAfterBreak="0">
    <w:nsid w:val="6D9F324B"/>
    <w:multiLevelType w:val="hybridMultilevel"/>
    <w:tmpl w:val="176E5B76"/>
    <w:lvl w:ilvl="0" w:tplc="A4F4D7D0">
      <w:start w:val="8"/>
      <w:numFmt w:val="decimal"/>
      <w:suff w:val="space"/>
      <w:lvlText w:val="%1"/>
      <w:lvlJc w:val="left"/>
      <w:pPr>
        <w:ind w:left="900" w:hanging="360"/>
      </w:pPr>
      <w:rPr>
        <w:rFonts w:hint="default"/>
        <w:b w:val="0"/>
        <w:bCs/>
        <w:sz w:val="20"/>
        <w:szCs w:val="20"/>
      </w:rPr>
    </w:lvl>
    <w:lvl w:ilvl="1" w:tplc="ED347014" w:tentative="1">
      <w:start w:val="1"/>
      <w:numFmt w:val="lowerLetter"/>
      <w:lvlText w:val="%2."/>
      <w:lvlJc w:val="left"/>
      <w:pPr>
        <w:ind w:left="1440" w:hanging="360"/>
      </w:pPr>
    </w:lvl>
    <w:lvl w:ilvl="2" w:tplc="25C2D9F6" w:tentative="1">
      <w:start w:val="1"/>
      <w:numFmt w:val="lowerRoman"/>
      <w:lvlText w:val="%3."/>
      <w:lvlJc w:val="right"/>
      <w:pPr>
        <w:ind w:left="2160" w:hanging="180"/>
      </w:pPr>
    </w:lvl>
    <w:lvl w:ilvl="3" w:tplc="6D42D970" w:tentative="1">
      <w:start w:val="1"/>
      <w:numFmt w:val="decimal"/>
      <w:lvlText w:val="%4."/>
      <w:lvlJc w:val="left"/>
      <w:pPr>
        <w:ind w:left="2880" w:hanging="360"/>
      </w:pPr>
    </w:lvl>
    <w:lvl w:ilvl="4" w:tplc="34480EDA" w:tentative="1">
      <w:start w:val="1"/>
      <w:numFmt w:val="lowerLetter"/>
      <w:lvlText w:val="%5."/>
      <w:lvlJc w:val="left"/>
      <w:pPr>
        <w:ind w:left="3600" w:hanging="360"/>
      </w:pPr>
    </w:lvl>
    <w:lvl w:ilvl="5" w:tplc="0B5C2792" w:tentative="1">
      <w:start w:val="1"/>
      <w:numFmt w:val="lowerRoman"/>
      <w:lvlText w:val="%6."/>
      <w:lvlJc w:val="right"/>
      <w:pPr>
        <w:ind w:left="4320" w:hanging="180"/>
      </w:pPr>
    </w:lvl>
    <w:lvl w:ilvl="6" w:tplc="65501944" w:tentative="1">
      <w:start w:val="1"/>
      <w:numFmt w:val="decimal"/>
      <w:lvlText w:val="%7."/>
      <w:lvlJc w:val="left"/>
      <w:pPr>
        <w:ind w:left="5040" w:hanging="360"/>
      </w:pPr>
    </w:lvl>
    <w:lvl w:ilvl="7" w:tplc="BDF4E576" w:tentative="1">
      <w:start w:val="1"/>
      <w:numFmt w:val="lowerLetter"/>
      <w:lvlText w:val="%8."/>
      <w:lvlJc w:val="left"/>
      <w:pPr>
        <w:ind w:left="5760" w:hanging="360"/>
      </w:pPr>
    </w:lvl>
    <w:lvl w:ilvl="8" w:tplc="8FBCBB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215029"/>
    <w:multiLevelType w:val="hybridMultilevel"/>
    <w:tmpl w:val="E50C8186"/>
    <w:lvl w:ilvl="0" w:tplc="C680CBC2">
      <w:start w:val="1"/>
      <w:numFmt w:val="bullet"/>
      <w:lvlText w:val="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662C1596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7F16F2DE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C565DD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BBE2F20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46A02DE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18C2724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E6E206BE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B98A1CA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75A74D87"/>
    <w:multiLevelType w:val="multilevel"/>
    <w:tmpl w:val="5C2804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w w:val="105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3" w15:restartNumberingAfterBreak="0">
    <w:nsid w:val="78B62C63"/>
    <w:multiLevelType w:val="multilevel"/>
    <w:tmpl w:val="AFB8A7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15"/>
  </w:num>
  <w:num w:numId="2">
    <w:abstractNumId w:val="8"/>
  </w:num>
  <w:num w:numId="3">
    <w:abstractNumId w:val="19"/>
  </w:num>
  <w:num w:numId="4">
    <w:abstractNumId w:val="27"/>
  </w:num>
  <w:num w:numId="5">
    <w:abstractNumId w:val="32"/>
  </w:num>
  <w:num w:numId="6">
    <w:abstractNumId w:val="0"/>
  </w:num>
  <w:num w:numId="7">
    <w:abstractNumId w:val="6"/>
  </w:num>
  <w:num w:numId="8">
    <w:abstractNumId w:val="26"/>
  </w:num>
  <w:num w:numId="9">
    <w:abstractNumId w:val="3"/>
  </w:num>
  <w:num w:numId="10">
    <w:abstractNumId w:val="12"/>
  </w:num>
  <w:num w:numId="11">
    <w:abstractNumId w:val="33"/>
  </w:num>
  <w:num w:numId="12">
    <w:abstractNumId w:val="21"/>
  </w:num>
  <w:num w:numId="13">
    <w:abstractNumId w:val="5"/>
  </w:num>
  <w:num w:numId="14">
    <w:abstractNumId w:val="10"/>
  </w:num>
  <w:num w:numId="15">
    <w:abstractNumId w:val="16"/>
  </w:num>
  <w:num w:numId="16">
    <w:abstractNumId w:val="18"/>
  </w:num>
  <w:num w:numId="17">
    <w:abstractNumId w:val="2"/>
  </w:num>
  <w:num w:numId="18">
    <w:abstractNumId w:val="28"/>
  </w:num>
  <w:num w:numId="19">
    <w:abstractNumId w:val="9"/>
  </w:num>
  <w:num w:numId="20">
    <w:abstractNumId w:val="31"/>
  </w:num>
  <w:num w:numId="21">
    <w:abstractNumId w:val="4"/>
  </w:num>
  <w:num w:numId="22">
    <w:abstractNumId w:val="20"/>
  </w:num>
  <w:num w:numId="23">
    <w:abstractNumId w:val="13"/>
  </w:num>
  <w:num w:numId="24">
    <w:abstractNumId w:val="29"/>
  </w:num>
  <w:num w:numId="25">
    <w:abstractNumId w:val="24"/>
  </w:num>
  <w:num w:numId="26">
    <w:abstractNumId w:val="22"/>
  </w:num>
  <w:num w:numId="27">
    <w:abstractNumId w:val="11"/>
  </w:num>
  <w:num w:numId="28">
    <w:abstractNumId w:val="25"/>
  </w:num>
  <w:num w:numId="29">
    <w:abstractNumId w:val="14"/>
  </w:num>
  <w:num w:numId="30">
    <w:abstractNumId w:val="7"/>
  </w:num>
  <w:num w:numId="31">
    <w:abstractNumId w:val="1"/>
  </w:num>
  <w:num w:numId="32">
    <w:abstractNumId w:val="17"/>
  </w:num>
  <w:num w:numId="33">
    <w:abstractNumId w:val="30"/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E1"/>
    <w:rsid w:val="00005AD2"/>
    <w:rsid w:val="00005B88"/>
    <w:rsid w:val="0001160B"/>
    <w:rsid w:val="000121FA"/>
    <w:rsid w:val="00012DEB"/>
    <w:rsid w:val="0001616E"/>
    <w:rsid w:val="000210FC"/>
    <w:rsid w:val="00021982"/>
    <w:rsid w:val="00023C78"/>
    <w:rsid w:val="00030442"/>
    <w:rsid w:val="0003357D"/>
    <w:rsid w:val="000373C2"/>
    <w:rsid w:val="000379C1"/>
    <w:rsid w:val="00042073"/>
    <w:rsid w:val="0004745C"/>
    <w:rsid w:val="00050DE7"/>
    <w:rsid w:val="000515D1"/>
    <w:rsid w:val="00052368"/>
    <w:rsid w:val="00053A8F"/>
    <w:rsid w:val="00054C25"/>
    <w:rsid w:val="00061E17"/>
    <w:rsid w:val="00063D96"/>
    <w:rsid w:val="000642E7"/>
    <w:rsid w:val="00067BDF"/>
    <w:rsid w:val="00072A87"/>
    <w:rsid w:val="00072D88"/>
    <w:rsid w:val="0007536E"/>
    <w:rsid w:val="00080860"/>
    <w:rsid w:val="00081F6D"/>
    <w:rsid w:val="000906A0"/>
    <w:rsid w:val="0009199D"/>
    <w:rsid w:val="000927BA"/>
    <w:rsid w:val="00094AF4"/>
    <w:rsid w:val="00095129"/>
    <w:rsid w:val="000A69C5"/>
    <w:rsid w:val="000B1D1D"/>
    <w:rsid w:val="000B4C2E"/>
    <w:rsid w:val="000B52D5"/>
    <w:rsid w:val="000C19C3"/>
    <w:rsid w:val="000C21B7"/>
    <w:rsid w:val="000C2A04"/>
    <w:rsid w:val="000C53FD"/>
    <w:rsid w:val="000D170D"/>
    <w:rsid w:val="000D2352"/>
    <w:rsid w:val="000D2958"/>
    <w:rsid w:val="000D682A"/>
    <w:rsid w:val="000E1106"/>
    <w:rsid w:val="000E2C4B"/>
    <w:rsid w:val="000E392B"/>
    <w:rsid w:val="000F05FF"/>
    <w:rsid w:val="000F2837"/>
    <w:rsid w:val="000F4E72"/>
    <w:rsid w:val="000F54CF"/>
    <w:rsid w:val="000F6351"/>
    <w:rsid w:val="000F7B54"/>
    <w:rsid w:val="001044A6"/>
    <w:rsid w:val="00105438"/>
    <w:rsid w:val="00106014"/>
    <w:rsid w:val="001073C2"/>
    <w:rsid w:val="001113A7"/>
    <w:rsid w:val="001117A8"/>
    <w:rsid w:val="0011333D"/>
    <w:rsid w:val="00113FED"/>
    <w:rsid w:val="00117593"/>
    <w:rsid w:val="00120EDF"/>
    <w:rsid w:val="0012275E"/>
    <w:rsid w:val="00124181"/>
    <w:rsid w:val="001266F7"/>
    <w:rsid w:val="00131479"/>
    <w:rsid w:val="00133710"/>
    <w:rsid w:val="001342A7"/>
    <w:rsid w:val="00137C4F"/>
    <w:rsid w:val="00137FDD"/>
    <w:rsid w:val="0014344A"/>
    <w:rsid w:val="00152F9B"/>
    <w:rsid w:val="0015573A"/>
    <w:rsid w:val="001569EA"/>
    <w:rsid w:val="001605F0"/>
    <w:rsid w:val="00161B88"/>
    <w:rsid w:val="00161E1A"/>
    <w:rsid w:val="00164AB9"/>
    <w:rsid w:val="001660FA"/>
    <w:rsid w:val="00170C6C"/>
    <w:rsid w:val="00172EB2"/>
    <w:rsid w:val="00177FED"/>
    <w:rsid w:val="001811A0"/>
    <w:rsid w:val="001A218D"/>
    <w:rsid w:val="001A43A9"/>
    <w:rsid w:val="001A50AF"/>
    <w:rsid w:val="001A6FA2"/>
    <w:rsid w:val="001B2050"/>
    <w:rsid w:val="001B4A32"/>
    <w:rsid w:val="001B68D7"/>
    <w:rsid w:val="001C07E3"/>
    <w:rsid w:val="001C4F7B"/>
    <w:rsid w:val="001D1146"/>
    <w:rsid w:val="001D4AD2"/>
    <w:rsid w:val="001D56A7"/>
    <w:rsid w:val="001D5D05"/>
    <w:rsid w:val="001E38A0"/>
    <w:rsid w:val="001E68D7"/>
    <w:rsid w:val="001E6C88"/>
    <w:rsid w:val="001F3932"/>
    <w:rsid w:val="001F58FE"/>
    <w:rsid w:val="001F6841"/>
    <w:rsid w:val="00200703"/>
    <w:rsid w:val="00200F56"/>
    <w:rsid w:val="002016A2"/>
    <w:rsid w:val="0020238E"/>
    <w:rsid w:val="00203E5C"/>
    <w:rsid w:val="00207FD9"/>
    <w:rsid w:val="00211478"/>
    <w:rsid w:val="00213694"/>
    <w:rsid w:val="002166E9"/>
    <w:rsid w:val="00220AD5"/>
    <w:rsid w:val="002236DF"/>
    <w:rsid w:val="00223773"/>
    <w:rsid w:val="00224031"/>
    <w:rsid w:val="00224D82"/>
    <w:rsid w:val="00231CF7"/>
    <w:rsid w:val="00233722"/>
    <w:rsid w:val="00236946"/>
    <w:rsid w:val="00240131"/>
    <w:rsid w:val="00241601"/>
    <w:rsid w:val="0024461C"/>
    <w:rsid w:val="00246B5A"/>
    <w:rsid w:val="00251471"/>
    <w:rsid w:val="002602F4"/>
    <w:rsid w:val="00261BCE"/>
    <w:rsid w:val="002634A0"/>
    <w:rsid w:val="002634FC"/>
    <w:rsid w:val="00264653"/>
    <w:rsid w:val="0026482C"/>
    <w:rsid w:val="00271F55"/>
    <w:rsid w:val="0027477A"/>
    <w:rsid w:val="002758AD"/>
    <w:rsid w:val="00276F49"/>
    <w:rsid w:val="002800B1"/>
    <w:rsid w:val="00281C86"/>
    <w:rsid w:val="00282733"/>
    <w:rsid w:val="0028350E"/>
    <w:rsid w:val="00293CC9"/>
    <w:rsid w:val="00294A83"/>
    <w:rsid w:val="00295372"/>
    <w:rsid w:val="002A73C7"/>
    <w:rsid w:val="002B16BB"/>
    <w:rsid w:val="002B477A"/>
    <w:rsid w:val="002C02CB"/>
    <w:rsid w:val="002C0811"/>
    <w:rsid w:val="002C7A24"/>
    <w:rsid w:val="002D0BAE"/>
    <w:rsid w:val="002D1176"/>
    <w:rsid w:val="002D2A7C"/>
    <w:rsid w:val="002D3236"/>
    <w:rsid w:val="002E2A07"/>
    <w:rsid w:val="002E2E79"/>
    <w:rsid w:val="002E3C52"/>
    <w:rsid w:val="002E3D06"/>
    <w:rsid w:val="002F127E"/>
    <w:rsid w:val="002F29BB"/>
    <w:rsid w:val="002F5487"/>
    <w:rsid w:val="003008A7"/>
    <w:rsid w:val="00300F90"/>
    <w:rsid w:val="00301541"/>
    <w:rsid w:val="003025C2"/>
    <w:rsid w:val="003109AB"/>
    <w:rsid w:val="00313A90"/>
    <w:rsid w:val="0031686B"/>
    <w:rsid w:val="00321FCB"/>
    <w:rsid w:val="003307CF"/>
    <w:rsid w:val="0033287C"/>
    <w:rsid w:val="00332F52"/>
    <w:rsid w:val="003350A5"/>
    <w:rsid w:val="00335EC5"/>
    <w:rsid w:val="0033661E"/>
    <w:rsid w:val="00343D9F"/>
    <w:rsid w:val="00347E00"/>
    <w:rsid w:val="00351BBB"/>
    <w:rsid w:val="00356BF7"/>
    <w:rsid w:val="0036194E"/>
    <w:rsid w:val="00361BBB"/>
    <w:rsid w:val="003620DC"/>
    <w:rsid w:val="00363DE8"/>
    <w:rsid w:val="00363E51"/>
    <w:rsid w:val="003642A7"/>
    <w:rsid w:val="003646C9"/>
    <w:rsid w:val="00365470"/>
    <w:rsid w:val="00365B1B"/>
    <w:rsid w:val="00365D94"/>
    <w:rsid w:val="00373231"/>
    <w:rsid w:val="00373755"/>
    <w:rsid w:val="00374496"/>
    <w:rsid w:val="00375621"/>
    <w:rsid w:val="0037577D"/>
    <w:rsid w:val="003757EC"/>
    <w:rsid w:val="0038322D"/>
    <w:rsid w:val="00386BDB"/>
    <w:rsid w:val="00386DB7"/>
    <w:rsid w:val="0038725C"/>
    <w:rsid w:val="00393C40"/>
    <w:rsid w:val="003957A9"/>
    <w:rsid w:val="0039777C"/>
    <w:rsid w:val="003A4705"/>
    <w:rsid w:val="003A6137"/>
    <w:rsid w:val="003A6D8A"/>
    <w:rsid w:val="003B01EA"/>
    <w:rsid w:val="003B049C"/>
    <w:rsid w:val="003B2A6B"/>
    <w:rsid w:val="003B418A"/>
    <w:rsid w:val="003B4310"/>
    <w:rsid w:val="003B6000"/>
    <w:rsid w:val="003B7FB7"/>
    <w:rsid w:val="003C25B2"/>
    <w:rsid w:val="003C2921"/>
    <w:rsid w:val="003C349F"/>
    <w:rsid w:val="003C4909"/>
    <w:rsid w:val="003D2315"/>
    <w:rsid w:val="003D28CB"/>
    <w:rsid w:val="003D3FC4"/>
    <w:rsid w:val="003D48C4"/>
    <w:rsid w:val="003D5036"/>
    <w:rsid w:val="003D5C7B"/>
    <w:rsid w:val="003E1C01"/>
    <w:rsid w:val="003E2B8B"/>
    <w:rsid w:val="003E32C7"/>
    <w:rsid w:val="003E3FB3"/>
    <w:rsid w:val="003E45B3"/>
    <w:rsid w:val="003E5512"/>
    <w:rsid w:val="003E5B6B"/>
    <w:rsid w:val="003E65B6"/>
    <w:rsid w:val="003F0AF8"/>
    <w:rsid w:val="003F6952"/>
    <w:rsid w:val="003F6B14"/>
    <w:rsid w:val="003F7892"/>
    <w:rsid w:val="003F7B85"/>
    <w:rsid w:val="003F7F09"/>
    <w:rsid w:val="0040208E"/>
    <w:rsid w:val="00403D8E"/>
    <w:rsid w:val="00404358"/>
    <w:rsid w:val="004111FA"/>
    <w:rsid w:val="0041222B"/>
    <w:rsid w:val="00413A15"/>
    <w:rsid w:val="00421AB4"/>
    <w:rsid w:val="00426942"/>
    <w:rsid w:val="00426CF5"/>
    <w:rsid w:val="004272DB"/>
    <w:rsid w:val="004316B2"/>
    <w:rsid w:val="00437F6F"/>
    <w:rsid w:val="00450BE7"/>
    <w:rsid w:val="0045361F"/>
    <w:rsid w:val="0045533F"/>
    <w:rsid w:val="00456C43"/>
    <w:rsid w:val="004600E8"/>
    <w:rsid w:val="00461FF3"/>
    <w:rsid w:val="004621CF"/>
    <w:rsid w:val="00462A00"/>
    <w:rsid w:val="00464BC7"/>
    <w:rsid w:val="00464F3A"/>
    <w:rsid w:val="004672CF"/>
    <w:rsid w:val="004742C7"/>
    <w:rsid w:val="00476BC2"/>
    <w:rsid w:val="00483116"/>
    <w:rsid w:val="00484E7B"/>
    <w:rsid w:val="004862AE"/>
    <w:rsid w:val="00486B1B"/>
    <w:rsid w:val="004902DA"/>
    <w:rsid w:val="00491619"/>
    <w:rsid w:val="004957BF"/>
    <w:rsid w:val="00495A1D"/>
    <w:rsid w:val="00496FC4"/>
    <w:rsid w:val="004A3A9C"/>
    <w:rsid w:val="004A4A34"/>
    <w:rsid w:val="004A5B4D"/>
    <w:rsid w:val="004A6618"/>
    <w:rsid w:val="004B1B01"/>
    <w:rsid w:val="004B2111"/>
    <w:rsid w:val="004B5104"/>
    <w:rsid w:val="004C0E29"/>
    <w:rsid w:val="004C2546"/>
    <w:rsid w:val="004C3E9F"/>
    <w:rsid w:val="004C58E1"/>
    <w:rsid w:val="004D1371"/>
    <w:rsid w:val="004D16BA"/>
    <w:rsid w:val="004D6055"/>
    <w:rsid w:val="004E2719"/>
    <w:rsid w:val="004E46C3"/>
    <w:rsid w:val="004E4F00"/>
    <w:rsid w:val="004E6B1F"/>
    <w:rsid w:val="004E7AEE"/>
    <w:rsid w:val="005000BF"/>
    <w:rsid w:val="00500EDF"/>
    <w:rsid w:val="00502426"/>
    <w:rsid w:val="00510A0C"/>
    <w:rsid w:val="00516C6E"/>
    <w:rsid w:val="00517C8E"/>
    <w:rsid w:val="00520F3B"/>
    <w:rsid w:val="00521800"/>
    <w:rsid w:val="00524324"/>
    <w:rsid w:val="005249E4"/>
    <w:rsid w:val="00525645"/>
    <w:rsid w:val="005262FC"/>
    <w:rsid w:val="00526C73"/>
    <w:rsid w:val="00527543"/>
    <w:rsid w:val="00530E5F"/>
    <w:rsid w:val="005339A9"/>
    <w:rsid w:val="00534AF4"/>
    <w:rsid w:val="00535516"/>
    <w:rsid w:val="00535BE6"/>
    <w:rsid w:val="0054203A"/>
    <w:rsid w:val="00543A70"/>
    <w:rsid w:val="005466B5"/>
    <w:rsid w:val="005513A8"/>
    <w:rsid w:val="005550FA"/>
    <w:rsid w:val="0055712E"/>
    <w:rsid w:val="005578AB"/>
    <w:rsid w:val="00560BEC"/>
    <w:rsid w:val="00560C62"/>
    <w:rsid w:val="005629D8"/>
    <w:rsid w:val="00563FD9"/>
    <w:rsid w:val="00564485"/>
    <w:rsid w:val="00566F15"/>
    <w:rsid w:val="00567228"/>
    <w:rsid w:val="00567ED6"/>
    <w:rsid w:val="00567EEA"/>
    <w:rsid w:val="00570D91"/>
    <w:rsid w:val="00572A35"/>
    <w:rsid w:val="005736D7"/>
    <w:rsid w:val="0057411F"/>
    <w:rsid w:val="00575A34"/>
    <w:rsid w:val="0057727A"/>
    <w:rsid w:val="00577AAC"/>
    <w:rsid w:val="005846A3"/>
    <w:rsid w:val="0059060C"/>
    <w:rsid w:val="005921EA"/>
    <w:rsid w:val="00594EEE"/>
    <w:rsid w:val="005B120C"/>
    <w:rsid w:val="005B1417"/>
    <w:rsid w:val="005C1B8E"/>
    <w:rsid w:val="005C3348"/>
    <w:rsid w:val="005D0491"/>
    <w:rsid w:val="005D1F54"/>
    <w:rsid w:val="005D2212"/>
    <w:rsid w:val="005D5D05"/>
    <w:rsid w:val="005D7B77"/>
    <w:rsid w:val="005E0D7A"/>
    <w:rsid w:val="005E0F26"/>
    <w:rsid w:val="005E1232"/>
    <w:rsid w:val="005E217F"/>
    <w:rsid w:val="005E296A"/>
    <w:rsid w:val="005E3F7A"/>
    <w:rsid w:val="005F208E"/>
    <w:rsid w:val="006053C7"/>
    <w:rsid w:val="00606308"/>
    <w:rsid w:val="0060650E"/>
    <w:rsid w:val="00606A83"/>
    <w:rsid w:val="00606B9E"/>
    <w:rsid w:val="00607DB5"/>
    <w:rsid w:val="006117E8"/>
    <w:rsid w:val="00614DB9"/>
    <w:rsid w:val="00616EE3"/>
    <w:rsid w:val="0061752C"/>
    <w:rsid w:val="006215A8"/>
    <w:rsid w:val="00621822"/>
    <w:rsid w:val="00623878"/>
    <w:rsid w:val="00624E35"/>
    <w:rsid w:val="00625FD9"/>
    <w:rsid w:val="00626366"/>
    <w:rsid w:val="00627A0E"/>
    <w:rsid w:val="00634CDE"/>
    <w:rsid w:val="00636C82"/>
    <w:rsid w:val="00636DE8"/>
    <w:rsid w:val="00641BB2"/>
    <w:rsid w:val="00641F09"/>
    <w:rsid w:val="006466F7"/>
    <w:rsid w:val="00650E90"/>
    <w:rsid w:val="00651BD2"/>
    <w:rsid w:val="0065205F"/>
    <w:rsid w:val="006531C6"/>
    <w:rsid w:val="0065613D"/>
    <w:rsid w:val="006645A8"/>
    <w:rsid w:val="00664CA5"/>
    <w:rsid w:val="00664FCA"/>
    <w:rsid w:val="00671807"/>
    <w:rsid w:val="0067282F"/>
    <w:rsid w:val="00673C52"/>
    <w:rsid w:val="00673DCB"/>
    <w:rsid w:val="00674B2B"/>
    <w:rsid w:val="00675F59"/>
    <w:rsid w:val="00677C67"/>
    <w:rsid w:val="00677E07"/>
    <w:rsid w:val="006809A4"/>
    <w:rsid w:val="00682849"/>
    <w:rsid w:val="006835C6"/>
    <w:rsid w:val="00683CFD"/>
    <w:rsid w:val="00692E57"/>
    <w:rsid w:val="006933A9"/>
    <w:rsid w:val="006A529C"/>
    <w:rsid w:val="006B1F08"/>
    <w:rsid w:val="006B5E2E"/>
    <w:rsid w:val="006B6C66"/>
    <w:rsid w:val="006B706A"/>
    <w:rsid w:val="006C457B"/>
    <w:rsid w:val="006D44B8"/>
    <w:rsid w:val="006D473F"/>
    <w:rsid w:val="006D755E"/>
    <w:rsid w:val="006E11E0"/>
    <w:rsid w:val="006E33D8"/>
    <w:rsid w:val="006E3C85"/>
    <w:rsid w:val="006E5018"/>
    <w:rsid w:val="006E6677"/>
    <w:rsid w:val="00702282"/>
    <w:rsid w:val="00706EA7"/>
    <w:rsid w:val="0071267B"/>
    <w:rsid w:val="0071379C"/>
    <w:rsid w:val="0071432C"/>
    <w:rsid w:val="00721411"/>
    <w:rsid w:val="007242ED"/>
    <w:rsid w:val="00730A41"/>
    <w:rsid w:val="0073271A"/>
    <w:rsid w:val="00735CF5"/>
    <w:rsid w:val="007374F1"/>
    <w:rsid w:val="007376C1"/>
    <w:rsid w:val="00744F55"/>
    <w:rsid w:val="0074609C"/>
    <w:rsid w:val="00750DEB"/>
    <w:rsid w:val="00752101"/>
    <w:rsid w:val="00752B70"/>
    <w:rsid w:val="00754A69"/>
    <w:rsid w:val="00756A41"/>
    <w:rsid w:val="007644F4"/>
    <w:rsid w:val="0076591F"/>
    <w:rsid w:val="00767EA1"/>
    <w:rsid w:val="00770F78"/>
    <w:rsid w:val="0077112F"/>
    <w:rsid w:val="00775A90"/>
    <w:rsid w:val="00776B20"/>
    <w:rsid w:val="00776D3A"/>
    <w:rsid w:val="007772F4"/>
    <w:rsid w:val="007773A7"/>
    <w:rsid w:val="00777C2D"/>
    <w:rsid w:val="00781374"/>
    <w:rsid w:val="00781589"/>
    <w:rsid w:val="00781642"/>
    <w:rsid w:val="007819FD"/>
    <w:rsid w:val="00781AD6"/>
    <w:rsid w:val="00785383"/>
    <w:rsid w:val="00785D3C"/>
    <w:rsid w:val="00790BBC"/>
    <w:rsid w:val="007913FC"/>
    <w:rsid w:val="0079550A"/>
    <w:rsid w:val="007A0DE1"/>
    <w:rsid w:val="007A106D"/>
    <w:rsid w:val="007A4B78"/>
    <w:rsid w:val="007A4D39"/>
    <w:rsid w:val="007B315E"/>
    <w:rsid w:val="007B6E8B"/>
    <w:rsid w:val="007C0B23"/>
    <w:rsid w:val="007C1AF2"/>
    <w:rsid w:val="007D18DF"/>
    <w:rsid w:val="007D59F3"/>
    <w:rsid w:val="007D68A6"/>
    <w:rsid w:val="007D7821"/>
    <w:rsid w:val="007E0553"/>
    <w:rsid w:val="007E0D2D"/>
    <w:rsid w:val="007E3ABD"/>
    <w:rsid w:val="007E5C8D"/>
    <w:rsid w:val="007F1A31"/>
    <w:rsid w:val="007F27F2"/>
    <w:rsid w:val="007F2DFF"/>
    <w:rsid w:val="007F4604"/>
    <w:rsid w:val="008022F8"/>
    <w:rsid w:val="00805D7B"/>
    <w:rsid w:val="00805DE3"/>
    <w:rsid w:val="00810D5D"/>
    <w:rsid w:val="00812E9B"/>
    <w:rsid w:val="008158ED"/>
    <w:rsid w:val="008168A5"/>
    <w:rsid w:val="0082127F"/>
    <w:rsid w:val="00822F53"/>
    <w:rsid w:val="0082354E"/>
    <w:rsid w:val="00823595"/>
    <w:rsid w:val="008239C6"/>
    <w:rsid w:val="00825389"/>
    <w:rsid w:val="00830725"/>
    <w:rsid w:val="00834D51"/>
    <w:rsid w:val="00834FB0"/>
    <w:rsid w:val="0083597D"/>
    <w:rsid w:val="00837196"/>
    <w:rsid w:val="00840BB1"/>
    <w:rsid w:val="00843328"/>
    <w:rsid w:val="00851593"/>
    <w:rsid w:val="00852CA7"/>
    <w:rsid w:val="00860F39"/>
    <w:rsid w:val="00870473"/>
    <w:rsid w:val="00881A19"/>
    <w:rsid w:val="00881A74"/>
    <w:rsid w:val="008935D7"/>
    <w:rsid w:val="00895830"/>
    <w:rsid w:val="00895932"/>
    <w:rsid w:val="00895C4D"/>
    <w:rsid w:val="008A1AAC"/>
    <w:rsid w:val="008A2085"/>
    <w:rsid w:val="008A34F9"/>
    <w:rsid w:val="008A598A"/>
    <w:rsid w:val="008A62C4"/>
    <w:rsid w:val="008A7A74"/>
    <w:rsid w:val="008B0625"/>
    <w:rsid w:val="008B06AF"/>
    <w:rsid w:val="008B0771"/>
    <w:rsid w:val="008B1216"/>
    <w:rsid w:val="008B1474"/>
    <w:rsid w:val="008B3D78"/>
    <w:rsid w:val="008B7B47"/>
    <w:rsid w:val="008C0162"/>
    <w:rsid w:val="008C0EC2"/>
    <w:rsid w:val="008C4770"/>
    <w:rsid w:val="008C5298"/>
    <w:rsid w:val="008C6689"/>
    <w:rsid w:val="008D2AA8"/>
    <w:rsid w:val="008D5EE2"/>
    <w:rsid w:val="008E1EEF"/>
    <w:rsid w:val="008E200E"/>
    <w:rsid w:val="008E3EC7"/>
    <w:rsid w:val="008E4411"/>
    <w:rsid w:val="008E4ED1"/>
    <w:rsid w:val="008E7A9B"/>
    <w:rsid w:val="008F05B7"/>
    <w:rsid w:val="008F06B1"/>
    <w:rsid w:val="008F6EA7"/>
    <w:rsid w:val="009004DC"/>
    <w:rsid w:val="00901444"/>
    <w:rsid w:val="009027F4"/>
    <w:rsid w:val="00903FE9"/>
    <w:rsid w:val="00905239"/>
    <w:rsid w:val="00905883"/>
    <w:rsid w:val="0091029D"/>
    <w:rsid w:val="00910B12"/>
    <w:rsid w:val="00911259"/>
    <w:rsid w:val="00911950"/>
    <w:rsid w:val="00911F5C"/>
    <w:rsid w:val="00915D8B"/>
    <w:rsid w:val="0092034F"/>
    <w:rsid w:val="00920644"/>
    <w:rsid w:val="00920B5A"/>
    <w:rsid w:val="00921B04"/>
    <w:rsid w:val="0092735E"/>
    <w:rsid w:val="009275CC"/>
    <w:rsid w:val="00927B8A"/>
    <w:rsid w:val="00930646"/>
    <w:rsid w:val="00933063"/>
    <w:rsid w:val="009410F2"/>
    <w:rsid w:val="00941E64"/>
    <w:rsid w:val="00942F9B"/>
    <w:rsid w:val="00943C41"/>
    <w:rsid w:val="0094660D"/>
    <w:rsid w:val="0094692E"/>
    <w:rsid w:val="00946D94"/>
    <w:rsid w:val="00950505"/>
    <w:rsid w:val="00956809"/>
    <w:rsid w:val="00964703"/>
    <w:rsid w:val="00974AA2"/>
    <w:rsid w:val="0097637B"/>
    <w:rsid w:val="00976FE0"/>
    <w:rsid w:val="00984072"/>
    <w:rsid w:val="00991E09"/>
    <w:rsid w:val="00992B8F"/>
    <w:rsid w:val="00992C43"/>
    <w:rsid w:val="00993BEE"/>
    <w:rsid w:val="0099647D"/>
    <w:rsid w:val="009965DF"/>
    <w:rsid w:val="009969C5"/>
    <w:rsid w:val="009A2CDD"/>
    <w:rsid w:val="009B0631"/>
    <w:rsid w:val="009B0B8F"/>
    <w:rsid w:val="009B3F3D"/>
    <w:rsid w:val="009B4F42"/>
    <w:rsid w:val="009B7F9B"/>
    <w:rsid w:val="009C2952"/>
    <w:rsid w:val="009D1519"/>
    <w:rsid w:val="009D5A45"/>
    <w:rsid w:val="009D63C5"/>
    <w:rsid w:val="009D6D78"/>
    <w:rsid w:val="009D75A7"/>
    <w:rsid w:val="009D7D00"/>
    <w:rsid w:val="009E14B9"/>
    <w:rsid w:val="009E1AEB"/>
    <w:rsid w:val="009E2857"/>
    <w:rsid w:val="009E2D2D"/>
    <w:rsid w:val="009E2D72"/>
    <w:rsid w:val="009E47D0"/>
    <w:rsid w:val="009F27AD"/>
    <w:rsid w:val="009F295A"/>
    <w:rsid w:val="009F4F10"/>
    <w:rsid w:val="00A02C1A"/>
    <w:rsid w:val="00A03A19"/>
    <w:rsid w:val="00A03CCF"/>
    <w:rsid w:val="00A0550E"/>
    <w:rsid w:val="00A06110"/>
    <w:rsid w:val="00A12341"/>
    <w:rsid w:val="00A13A47"/>
    <w:rsid w:val="00A24178"/>
    <w:rsid w:val="00A277C6"/>
    <w:rsid w:val="00A278D1"/>
    <w:rsid w:val="00A27FE1"/>
    <w:rsid w:val="00A429E2"/>
    <w:rsid w:val="00A429E6"/>
    <w:rsid w:val="00A44A84"/>
    <w:rsid w:val="00A466AB"/>
    <w:rsid w:val="00A4698B"/>
    <w:rsid w:val="00A50354"/>
    <w:rsid w:val="00A51D6D"/>
    <w:rsid w:val="00A53320"/>
    <w:rsid w:val="00A619B6"/>
    <w:rsid w:val="00A63EAE"/>
    <w:rsid w:val="00A64786"/>
    <w:rsid w:val="00A67B2F"/>
    <w:rsid w:val="00A7251D"/>
    <w:rsid w:val="00A72747"/>
    <w:rsid w:val="00A7371E"/>
    <w:rsid w:val="00A73CE9"/>
    <w:rsid w:val="00A82340"/>
    <w:rsid w:val="00A83A74"/>
    <w:rsid w:val="00A842C9"/>
    <w:rsid w:val="00A842D8"/>
    <w:rsid w:val="00A85FBE"/>
    <w:rsid w:val="00A87382"/>
    <w:rsid w:val="00A9261B"/>
    <w:rsid w:val="00AA1181"/>
    <w:rsid w:val="00AA12A3"/>
    <w:rsid w:val="00AA20DB"/>
    <w:rsid w:val="00AA24D7"/>
    <w:rsid w:val="00AA2F16"/>
    <w:rsid w:val="00AA5894"/>
    <w:rsid w:val="00AA7F55"/>
    <w:rsid w:val="00AB0014"/>
    <w:rsid w:val="00AB0969"/>
    <w:rsid w:val="00AB0BEC"/>
    <w:rsid w:val="00AB1D3E"/>
    <w:rsid w:val="00AB3222"/>
    <w:rsid w:val="00AB3D90"/>
    <w:rsid w:val="00AC2158"/>
    <w:rsid w:val="00AC2F75"/>
    <w:rsid w:val="00AC34C5"/>
    <w:rsid w:val="00AC7AC9"/>
    <w:rsid w:val="00AD6389"/>
    <w:rsid w:val="00AE0C30"/>
    <w:rsid w:val="00AE0DA4"/>
    <w:rsid w:val="00AE16C5"/>
    <w:rsid w:val="00AE295A"/>
    <w:rsid w:val="00AE3B31"/>
    <w:rsid w:val="00AE5320"/>
    <w:rsid w:val="00AE67F4"/>
    <w:rsid w:val="00AF5319"/>
    <w:rsid w:val="00AF6074"/>
    <w:rsid w:val="00AF6F2B"/>
    <w:rsid w:val="00AF7F75"/>
    <w:rsid w:val="00B02174"/>
    <w:rsid w:val="00B02FEF"/>
    <w:rsid w:val="00B03944"/>
    <w:rsid w:val="00B04EB1"/>
    <w:rsid w:val="00B0650C"/>
    <w:rsid w:val="00B07269"/>
    <w:rsid w:val="00B132E9"/>
    <w:rsid w:val="00B138A8"/>
    <w:rsid w:val="00B13EC5"/>
    <w:rsid w:val="00B1437C"/>
    <w:rsid w:val="00B20DAD"/>
    <w:rsid w:val="00B21709"/>
    <w:rsid w:val="00B2294B"/>
    <w:rsid w:val="00B24660"/>
    <w:rsid w:val="00B2637C"/>
    <w:rsid w:val="00B2658A"/>
    <w:rsid w:val="00B30841"/>
    <w:rsid w:val="00B30A79"/>
    <w:rsid w:val="00B345B0"/>
    <w:rsid w:val="00B351AF"/>
    <w:rsid w:val="00B4056C"/>
    <w:rsid w:val="00B4168A"/>
    <w:rsid w:val="00B44906"/>
    <w:rsid w:val="00B455E9"/>
    <w:rsid w:val="00B457C0"/>
    <w:rsid w:val="00B45D32"/>
    <w:rsid w:val="00B5363C"/>
    <w:rsid w:val="00B55B67"/>
    <w:rsid w:val="00B56AB2"/>
    <w:rsid w:val="00B60F1E"/>
    <w:rsid w:val="00B617D2"/>
    <w:rsid w:val="00B66E49"/>
    <w:rsid w:val="00B7093C"/>
    <w:rsid w:val="00B7732C"/>
    <w:rsid w:val="00B775AC"/>
    <w:rsid w:val="00B81D53"/>
    <w:rsid w:val="00B81D90"/>
    <w:rsid w:val="00B8480F"/>
    <w:rsid w:val="00B90159"/>
    <w:rsid w:val="00B91274"/>
    <w:rsid w:val="00B91D81"/>
    <w:rsid w:val="00B9255E"/>
    <w:rsid w:val="00B973BD"/>
    <w:rsid w:val="00BA370A"/>
    <w:rsid w:val="00BB4918"/>
    <w:rsid w:val="00BC1AE3"/>
    <w:rsid w:val="00BC42B2"/>
    <w:rsid w:val="00BC7934"/>
    <w:rsid w:val="00BC7E03"/>
    <w:rsid w:val="00BD0B4C"/>
    <w:rsid w:val="00BD47F3"/>
    <w:rsid w:val="00BD61FF"/>
    <w:rsid w:val="00BD641A"/>
    <w:rsid w:val="00BE5F4C"/>
    <w:rsid w:val="00BE63E4"/>
    <w:rsid w:val="00BE6599"/>
    <w:rsid w:val="00BE779C"/>
    <w:rsid w:val="00BF1127"/>
    <w:rsid w:val="00BF1A65"/>
    <w:rsid w:val="00BF3501"/>
    <w:rsid w:val="00BF365D"/>
    <w:rsid w:val="00BF643E"/>
    <w:rsid w:val="00BF64D8"/>
    <w:rsid w:val="00C05132"/>
    <w:rsid w:val="00C1026C"/>
    <w:rsid w:val="00C10BE2"/>
    <w:rsid w:val="00C12268"/>
    <w:rsid w:val="00C22631"/>
    <w:rsid w:val="00C241A7"/>
    <w:rsid w:val="00C24847"/>
    <w:rsid w:val="00C26BE7"/>
    <w:rsid w:val="00C31109"/>
    <w:rsid w:val="00C32783"/>
    <w:rsid w:val="00C366CE"/>
    <w:rsid w:val="00C46B0F"/>
    <w:rsid w:val="00C478D4"/>
    <w:rsid w:val="00C52C01"/>
    <w:rsid w:val="00C55E35"/>
    <w:rsid w:val="00C60DAE"/>
    <w:rsid w:val="00C63619"/>
    <w:rsid w:val="00C640F1"/>
    <w:rsid w:val="00C6449E"/>
    <w:rsid w:val="00C64E50"/>
    <w:rsid w:val="00C7271D"/>
    <w:rsid w:val="00C73F98"/>
    <w:rsid w:val="00C76345"/>
    <w:rsid w:val="00C77304"/>
    <w:rsid w:val="00C82708"/>
    <w:rsid w:val="00C83C0B"/>
    <w:rsid w:val="00C858BF"/>
    <w:rsid w:val="00C858EE"/>
    <w:rsid w:val="00C86851"/>
    <w:rsid w:val="00C87F9A"/>
    <w:rsid w:val="00C92FD9"/>
    <w:rsid w:val="00C9374B"/>
    <w:rsid w:val="00C94FCD"/>
    <w:rsid w:val="00CA182E"/>
    <w:rsid w:val="00CA2E5F"/>
    <w:rsid w:val="00CA37DE"/>
    <w:rsid w:val="00CA582E"/>
    <w:rsid w:val="00CA5865"/>
    <w:rsid w:val="00CB0347"/>
    <w:rsid w:val="00CB0ADE"/>
    <w:rsid w:val="00CB291D"/>
    <w:rsid w:val="00CB2BDA"/>
    <w:rsid w:val="00CB2FB9"/>
    <w:rsid w:val="00CB4C5B"/>
    <w:rsid w:val="00CB5A99"/>
    <w:rsid w:val="00CB7E0E"/>
    <w:rsid w:val="00CC1E2A"/>
    <w:rsid w:val="00CC2C8A"/>
    <w:rsid w:val="00CC3A03"/>
    <w:rsid w:val="00CC7529"/>
    <w:rsid w:val="00CD0E7C"/>
    <w:rsid w:val="00CD23F1"/>
    <w:rsid w:val="00CD2EEB"/>
    <w:rsid w:val="00CD76D0"/>
    <w:rsid w:val="00CE0FF7"/>
    <w:rsid w:val="00CE5673"/>
    <w:rsid w:val="00CF08F9"/>
    <w:rsid w:val="00CF4130"/>
    <w:rsid w:val="00CF4DA2"/>
    <w:rsid w:val="00CF59E0"/>
    <w:rsid w:val="00D00AE3"/>
    <w:rsid w:val="00D02679"/>
    <w:rsid w:val="00D02838"/>
    <w:rsid w:val="00D05C18"/>
    <w:rsid w:val="00D208D3"/>
    <w:rsid w:val="00D26842"/>
    <w:rsid w:val="00D30770"/>
    <w:rsid w:val="00D30B18"/>
    <w:rsid w:val="00D34245"/>
    <w:rsid w:val="00D36A25"/>
    <w:rsid w:val="00D41924"/>
    <w:rsid w:val="00D424CC"/>
    <w:rsid w:val="00D4346E"/>
    <w:rsid w:val="00D44026"/>
    <w:rsid w:val="00D4440A"/>
    <w:rsid w:val="00D469F4"/>
    <w:rsid w:val="00D502A8"/>
    <w:rsid w:val="00D50C81"/>
    <w:rsid w:val="00D5587C"/>
    <w:rsid w:val="00D577F5"/>
    <w:rsid w:val="00D57E8C"/>
    <w:rsid w:val="00D62A1F"/>
    <w:rsid w:val="00D62AD7"/>
    <w:rsid w:val="00D666C9"/>
    <w:rsid w:val="00D673F3"/>
    <w:rsid w:val="00D725D8"/>
    <w:rsid w:val="00D72F25"/>
    <w:rsid w:val="00D74121"/>
    <w:rsid w:val="00D821F4"/>
    <w:rsid w:val="00D85165"/>
    <w:rsid w:val="00D85498"/>
    <w:rsid w:val="00D86C6C"/>
    <w:rsid w:val="00D86FCD"/>
    <w:rsid w:val="00D90349"/>
    <w:rsid w:val="00D91D2A"/>
    <w:rsid w:val="00D944CB"/>
    <w:rsid w:val="00DA720C"/>
    <w:rsid w:val="00DA72B8"/>
    <w:rsid w:val="00DB2F2C"/>
    <w:rsid w:val="00DB4488"/>
    <w:rsid w:val="00DB6221"/>
    <w:rsid w:val="00DB78F9"/>
    <w:rsid w:val="00DC2036"/>
    <w:rsid w:val="00DC46A8"/>
    <w:rsid w:val="00DC50C9"/>
    <w:rsid w:val="00DC5871"/>
    <w:rsid w:val="00DC7B2C"/>
    <w:rsid w:val="00DD0962"/>
    <w:rsid w:val="00DD0D81"/>
    <w:rsid w:val="00DE00AE"/>
    <w:rsid w:val="00DE15E1"/>
    <w:rsid w:val="00DE33A1"/>
    <w:rsid w:val="00DE3627"/>
    <w:rsid w:val="00DF29CC"/>
    <w:rsid w:val="00DF4821"/>
    <w:rsid w:val="00DF49E9"/>
    <w:rsid w:val="00DF68E5"/>
    <w:rsid w:val="00E00555"/>
    <w:rsid w:val="00E017AE"/>
    <w:rsid w:val="00E01CDE"/>
    <w:rsid w:val="00E02B22"/>
    <w:rsid w:val="00E033CE"/>
    <w:rsid w:val="00E05434"/>
    <w:rsid w:val="00E103E5"/>
    <w:rsid w:val="00E111D1"/>
    <w:rsid w:val="00E12A11"/>
    <w:rsid w:val="00E1577E"/>
    <w:rsid w:val="00E16553"/>
    <w:rsid w:val="00E224FA"/>
    <w:rsid w:val="00E2339A"/>
    <w:rsid w:val="00E25EB6"/>
    <w:rsid w:val="00E267DC"/>
    <w:rsid w:val="00E3288F"/>
    <w:rsid w:val="00E3353C"/>
    <w:rsid w:val="00E37758"/>
    <w:rsid w:val="00E37F33"/>
    <w:rsid w:val="00E41E3E"/>
    <w:rsid w:val="00E440D9"/>
    <w:rsid w:val="00E46642"/>
    <w:rsid w:val="00E60D7A"/>
    <w:rsid w:val="00E65C17"/>
    <w:rsid w:val="00E667FB"/>
    <w:rsid w:val="00E77E58"/>
    <w:rsid w:val="00E852CC"/>
    <w:rsid w:val="00E87681"/>
    <w:rsid w:val="00E9168F"/>
    <w:rsid w:val="00E92D6D"/>
    <w:rsid w:val="00E94389"/>
    <w:rsid w:val="00E952D5"/>
    <w:rsid w:val="00E97BD5"/>
    <w:rsid w:val="00EA0D8A"/>
    <w:rsid w:val="00EA23C4"/>
    <w:rsid w:val="00EA55E2"/>
    <w:rsid w:val="00EA59C3"/>
    <w:rsid w:val="00EA6DFC"/>
    <w:rsid w:val="00EB1CD0"/>
    <w:rsid w:val="00EB1FA2"/>
    <w:rsid w:val="00EB22D1"/>
    <w:rsid w:val="00EB3E5B"/>
    <w:rsid w:val="00EB4B9E"/>
    <w:rsid w:val="00EB52F6"/>
    <w:rsid w:val="00EB5D92"/>
    <w:rsid w:val="00EB797D"/>
    <w:rsid w:val="00EB7B89"/>
    <w:rsid w:val="00EC18F9"/>
    <w:rsid w:val="00EC42C5"/>
    <w:rsid w:val="00EC42F6"/>
    <w:rsid w:val="00EC4627"/>
    <w:rsid w:val="00ED1210"/>
    <w:rsid w:val="00ED1A61"/>
    <w:rsid w:val="00ED21B0"/>
    <w:rsid w:val="00ED43E4"/>
    <w:rsid w:val="00ED4D87"/>
    <w:rsid w:val="00EE265D"/>
    <w:rsid w:val="00EE3F4A"/>
    <w:rsid w:val="00EE5094"/>
    <w:rsid w:val="00EE570E"/>
    <w:rsid w:val="00EF0E3D"/>
    <w:rsid w:val="00EF51D3"/>
    <w:rsid w:val="00F00C13"/>
    <w:rsid w:val="00F010C0"/>
    <w:rsid w:val="00F039D4"/>
    <w:rsid w:val="00F05258"/>
    <w:rsid w:val="00F059DE"/>
    <w:rsid w:val="00F064B8"/>
    <w:rsid w:val="00F07321"/>
    <w:rsid w:val="00F10709"/>
    <w:rsid w:val="00F121C0"/>
    <w:rsid w:val="00F132D1"/>
    <w:rsid w:val="00F13532"/>
    <w:rsid w:val="00F168DC"/>
    <w:rsid w:val="00F20A3B"/>
    <w:rsid w:val="00F22852"/>
    <w:rsid w:val="00F248B5"/>
    <w:rsid w:val="00F273F8"/>
    <w:rsid w:val="00F319B2"/>
    <w:rsid w:val="00F31AAA"/>
    <w:rsid w:val="00F31B64"/>
    <w:rsid w:val="00F356C8"/>
    <w:rsid w:val="00F37B95"/>
    <w:rsid w:val="00F414AB"/>
    <w:rsid w:val="00F50610"/>
    <w:rsid w:val="00F51CAD"/>
    <w:rsid w:val="00F659F1"/>
    <w:rsid w:val="00F721B6"/>
    <w:rsid w:val="00F733D3"/>
    <w:rsid w:val="00F740F5"/>
    <w:rsid w:val="00F801E8"/>
    <w:rsid w:val="00F830AC"/>
    <w:rsid w:val="00F83DBB"/>
    <w:rsid w:val="00F851F4"/>
    <w:rsid w:val="00F87DE2"/>
    <w:rsid w:val="00F94181"/>
    <w:rsid w:val="00F95E45"/>
    <w:rsid w:val="00F9608E"/>
    <w:rsid w:val="00F9782C"/>
    <w:rsid w:val="00FA2328"/>
    <w:rsid w:val="00FA402B"/>
    <w:rsid w:val="00FA5176"/>
    <w:rsid w:val="00FA5282"/>
    <w:rsid w:val="00FA71D4"/>
    <w:rsid w:val="00FB0479"/>
    <w:rsid w:val="00FB3F13"/>
    <w:rsid w:val="00FC0BB9"/>
    <w:rsid w:val="00FC1000"/>
    <w:rsid w:val="00FC3169"/>
    <w:rsid w:val="00FD092E"/>
    <w:rsid w:val="00FD0E8B"/>
    <w:rsid w:val="00FD7F0B"/>
    <w:rsid w:val="00FE0495"/>
    <w:rsid w:val="00FE104F"/>
    <w:rsid w:val="00FE2FBA"/>
    <w:rsid w:val="00FE3F2B"/>
    <w:rsid w:val="00FE436C"/>
    <w:rsid w:val="00FE55B0"/>
    <w:rsid w:val="00FE7905"/>
    <w:rsid w:val="00FF0EF5"/>
    <w:rsid w:val="00FF20CA"/>
    <w:rsid w:val="00FF24E9"/>
    <w:rsid w:val="00FF2A9F"/>
    <w:rsid w:val="00FF2D45"/>
    <w:rsid w:val="00FF3543"/>
    <w:rsid w:val="5A61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25381"/>
  <w15:chartTrackingRefBased/>
  <w15:docId w15:val="{B493678B-1B88-419F-98FD-EC8173C97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C05132"/>
  </w:style>
  <w:style w:type="paragraph" w:styleId="1">
    <w:name w:val="heading 1"/>
    <w:basedOn w:val="a0"/>
    <w:next w:val="a0"/>
    <w:link w:val="10"/>
    <w:uiPriority w:val="9"/>
    <w:qFormat/>
    <w:rsid w:val="0009199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0">
    <w:name w:val="heading 2"/>
    <w:basedOn w:val="a0"/>
    <w:next w:val="a0"/>
    <w:link w:val="21"/>
    <w:uiPriority w:val="9"/>
    <w:unhideWhenUsed/>
    <w:qFormat/>
    <w:rsid w:val="00D026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1"/>
    <w:qFormat/>
    <w:rsid w:val="004C58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5">
    <w:name w:val="Основной текст Знак"/>
    <w:basedOn w:val="a1"/>
    <w:link w:val="a4"/>
    <w:uiPriority w:val="1"/>
    <w:rsid w:val="004C58E1"/>
    <w:rPr>
      <w:rFonts w:ascii="Times New Roman" w:eastAsia="Times New Roman" w:hAnsi="Times New Roman" w:cs="Times New Roman"/>
      <w:sz w:val="27"/>
      <w:szCs w:val="27"/>
    </w:rPr>
  </w:style>
  <w:style w:type="paragraph" w:styleId="a6">
    <w:name w:val="List Paragraph"/>
    <w:basedOn w:val="a0"/>
    <w:link w:val="a7"/>
    <w:uiPriority w:val="1"/>
    <w:qFormat/>
    <w:rsid w:val="004C58E1"/>
    <w:pPr>
      <w:widowControl w:val="0"/>
      <w:autoSpaceDE w:val="0"/>
      <w:autoSpaceDN w:val="0"/>
      <w:spacing w:after="0" w:line="240" w:lineRule="auto"/>
      <w:ind w:left="699" w:firstLine="560"/>
      <w:jc w:val="both"/>
    </w:pPr>
    <w:rPr>
      <w:rFonts w:ascii="Times New Roman" w:eastAsia="Times New Roman" w:hAnsi="Times New Roman" w:cs="Times New Roman"/>
    </w:rPr>
  </w:style>
  <w:style w:type="paragraph" w:styleId="a8">
    <w:name w:val="header"/>
    <w:basedOn w:val="a0"/>
    <w:link w:val="a9"/>
    <w:uiPriority w:val="99"/>
    <w:unhideWhenUsed/>
    <w:rsid w:val="00517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517C8E"/>
  </w:style>
  <w:style w:type="paragraph" w:styleId="aa">
    <w:name w:val="footer"/>
    <w:basedOn w:val="a0"/>
    <w:link w:val="ab"/>
    <w:uiPriority w:val="99"/>
    <w:unhideWhenUsed/>
    <w:rsid w:val="00517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517C8E"/>
  </w:style>
  <w:style w:type="character" w:styleId="ac">
    <w:name w:val="annotation reference"/>
    <w:basedOn w:val="a1"/>
    <w:uiPriority w:val="99"/>
    <w:semiHidden/>
    <w:unhideWhenUsed/>
    <w:rsid w:val="00752101"/>
    <w:rPr>
      <w:sz w:val="16"/>
      <w:szCs w:val="16"/>
    </w:rPr>
  </w:style>
  <w:style w:type="paragraph" w:styleId="ad">
    <w:name w:val="annotation text"/>
    <w:basedOn w:val="a0"/>
    <w:link w:val="ae"/>
    <w:uiPriority w:val="99"/>
    <w:unhideWhenUsed/>
    <w:rsid w:val="00752101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1"/>
    <w:link w:val="ad"/>
    <w:uiPriority w:val="99"/>
    <w:rsid w:val="00752101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52101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752101"/>
    <w:rPr>
      <w:b/>
      <w:bCs/>
      <w:sz w:val="20"/>
      <w:szCs w:val="20"/>
    </w:rPr>
  </w:style>
  <w:style w:type="paragraph" w:styleId="af1">
    <w:name w:val="Balloon Text"/>
    <w:basedOn w:val="a0"/>
    <w:link w:val="af2"/>
    <w:uiPriority w:val="99"/>
    <w:semiHidden/>
    <w:unhideWhenUsed/>
    <w:rsid w:val="007521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1"/>
    <w:link w:val="af1"/>
    <w:uiPriority w:val="99"/>
    <w:semiHidden/>
    <w:rsid w:val="00752101"/>
    <w:rPr>
      <w:rFonts w:ascii="Segoe UI" w:hAnsi="Segoe UI" w:cs="Segoe UI"/>
      <w:sz w:val="18"/>
      <w:szCs w:val="18"/>
    </w:rPr>
  </w:style>
  <w:style w:type="table" w:styleId="af3">
    <w:name w:val="Table Grid"/>
    <w:basedOn w:val="a2"/>
    <w:uiPriority w:val="39"/>
    <w:rsid w:val="00881A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7">
    <w:name w:val="Стиль11 07"/>
    <w:basedOn w:val="a0"/>
    <w:rsid w:val="003B418A"/>
    <w:pPr>
      <w:tabs>
        <w:tab w:val="left" w:pos="720"/>
      </w:tabs>
      <w:spacing w:before="240" w:after="240" w:line="240" w:lineRule="auto"/>
      <w:ind w:left="720" w:hanging="720"/>
      <w:jc w:val="both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0919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f4">
    <w:name w:val="TOC Heading"/>
    <w:basedOn w:val="1"/>
    <w:next w:val="a0"/>
    <w:uiPriority w:val="39"/>
    <w:unhideWhenUsed/>
    <w:qFormat/>
    <w:rsid w:val="0009199D"/>
    <w:pPr>
      <w:outlineLvl w:val="9"/>
    </w:pPr>
    <w:rPr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860F39"/>
    <w:pPr>
      <w:tabs>
        <w:tab w:val="left" w:pos="284"/>
        <w:tab w:val="left" w:pos="567"/>
        <w:tab w:val="left" w:pos="851"/>
        <w:tab w:val="right" w:leader="dot" w:pos="10195"/>
      </w:tabs>
      <w:spacing w:after="0" w:line="240" w:lineRule="auto"/>
    </w:pPr>
  </w:style>
  <w:style w:type="character" w:styleId="af5">
    <w:name w:val="Hyperlink"/>
    <w:basedOn w:val="a1"/>
    <w:uiPriority w:val="99"/>
    <w:unhideWhenUsed/>
    <w:rsid w:val="0009199D"/>
    <w:rPr>
      <w:color w:val="0563C1" w:themeColor="hyperlink"/>
      <w:u w:val="single"/>
    </w:rPr>
  </w:style>
  <w:style w:type="table" w:customStyle="1" w:styleId="12">
    <w:name w:val="Сетка таблицы1"/>
    <w:basedOn w:val="a2"/>
    <w:next w:val="af3"/>
    <w:uiPriority w:val="39"/>
    <w:rsid w:val="004536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4B5104"/>
    <w:pPr>
      <w:spacing w:after="0" w:line="240" w:lineRule="auto"/>
    </w:pPr>
  </w:style>
  <w:style w:type="character" w:styleId="af7">
    <w:name w:val="FollowedHyperlink"/>
    <w:basedOn w:val="a1"/>
    <w:uiPriority w:val="99"/>
    <w:semiHidden/>
    <w:unhideWhenUsed/>
    <w:rsid w:val="008F06B1"/>
    <w:rPr>
      <w:color w:val="954F72" w:themeColor="followedHyperlink"/>
      <w:u w:val="single"/>
    </w:rPr>
  </w:style>
  <w:style w:type="character" w:styleId="af8">
    <w:name w:val="Unresolved Mention"/>
    <w:basedOn w:val="a1"/>
    <w:uiPriority w:val="99"/>
    <w:semiHidden/>
    <w:unhideWhenUsed/>
    <w:rsid w:val="004E7AEE"/>
    <w:rPr>
      <w:color w:val="605E5C"/>
      <w:shd w:val="clear" w:color="auto" w:fill="E1DFDD"/>
    </w:rPr>
  </w:style>
  <w:style w:type="paragraph" w:customStyle="1" w:styleId="Default">
    <w:name w:val="Default"/>
    <w:rsid w:val="007913FC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</w:rPr>
  </w:style>
  <w:style w:type="paragraph" w:styleId="af9">
    <w:name w:val="Normal (Web)"/>
    <w:basedOn w:val="a0"/>
    <w:uiPriority w:val="99"/>
    <w:unhideWhenUsed/>
    <w:rsid w:val="003E3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">
    <w:name w:val="Нумер.Заголовок"/>
    <w:basedOn w:val="afa"/>
    <w:link w:val="afb"/>
    <w:qFormat/>
    <w:rsid w:val="00D02679"/>
    <w:pPr>
      <w:numPr>
        <w:numId w:val="24"/>
      </w:numPr>
      <w:overflowPunct w:val="0"/>
      <w:autoSpaceDE w:val="0"/>
      <w:autoSpaceDN w:val="0"/>
      <w:adjustRightInd w:val="0"/>
      <w:ind w:right="567"/>
      <w:contextualSpacing w:val="0"/>
      <w:textAlignment w:val="baseline"/>
    </w:pPr>
    <w:rPr>
      <w:rFonts w:ascii="Times New Roman" w:eastAsia="Times New Roman" w:hAnsi="Times New Roman" w:cs="Times New Roman"/>
      <w:b/>
      <w:sz w:val="28"/>
      <w:lang w:eastAsia="ru-RU"/>
    </w:rPr>
  </w:style>
  <w:style w:type="paragraph" w:customStyle="1" w:styleId="2">
    <w:name w:val="Нум.2_заголовок"/>
    <w:basedOn w:val="20"/>
    <w:qFormat/>
    <w:rsid w:val="00D02679"/>
    <w:pPr>
      <w:numPr>
        <w:ilvl w:val="1"/>
        <w:numId w:val="24"/>
      </w:numPr>
      <w:spacing w:line="276" w:lineRule="auto"/>
      <w:ind w:left="1571" w:hanging="360"/>
    </w:pPr>
    <w:rPr>
      <w:rFonts w:ascii="Times New Roman" w:hAnsi="Times New Roman"/>
      <w:b/>
      <w:color w:val="auto"/>
      <w:sz w:val="28"/>
    </w:rPr>
  </w:style>
  <w:style w:type="character" w:customStyle="1" w:styleId="afb">
    <w:name w:val="Нумер.Заголовок Знак"/>
    <w:basedOn w:val="afc"/>
    <w:link w:val="a"/>
    <w:rsid w:val="00D02679"/>
    <w:rPr>
      <w:rFonts w:ascii="Times New Roman" w:eastAsia="Times New Roman" w:hAnsi="Times New Roman" w:cs="Times New Roman"/>
      <w:b/>
      <w:spacing w:val="-10"/>
      <w:kern w:val="28"/>
      <w:sz w:val="28"/>
      <w:szCs w:val="56"/>
      <w:lang w:eastAsia="ru-RU"/>
    </w:rPr>
  </w:style>
  <w:style w:type="paragraph" w:styleId="afa">
    <w:name w:val="Title"/>
    <w:basedOn w:val="a0"/>
    <w:next w:val="a0"/>
    <w:link w:val="afc"/>
    <w:uiPriority w:val="10"/>
    <w:qFormat/>
    <w:rsid w:val="00D0267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c">
    <w:name w:val="Заголовок Знак"/>
    <w:basedOn w:val="a1"/>
    <w:link w:val="afa"/>
    <w:uiPriority w:val="10"/>
    <w:rsid w:val="00D02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21">
    <w:name w:val="Заголовок 2 Знак"/>
    <w:basedOn w:val="a1"/>
    <w:link w:val="20"/>
    <w:uiPriority w:val="9"/>
    <w:rsid w:val="00D026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fd">
    <w:name w:val="footnote text"/>
    <w:basedOn w:val="a0"/>
    <w:link w:val="afe"/>
    <w:uiPriority w:val="99"/>
    <w:semiHidden/>
    <w:unhideWhenUsed/>
    <w:rsid w:val="009F295A"/>
    <w:pPr>
      <w:spacing w:after="0" w:line="240" w:lineRule="auto"/>
    </w:pPr>
    <w:rPr>
      <w:sz w:val="20"/>
      <w:szCs w:val="20"/>
    </w:rPr>
  </w:style>
  <w:style w:type="character" w:customStyle="1" w:styleId="afe">
    <w:name w:val="Текст сноски Знак"/>
    <w:basedOn w:val="a1"/>
    <w:link w:val="afd"/>
    <w:uiPriority w:val="99"/>
    <w:semiHidden/>
    <w:rsid w:val="009F295A"/>
    <w:rPr>
      <w:sz w:val="20"/>
      <w:szCs w:val="20"/>
    </w:rPr>
  </w:style>
  <w:style w:type="character" w:customStyle="1" w:styleId="a7">
    <w:name w:val="Абзац списка Знак"/>
    <w:basedOn w:val="a1"/>
    <w:link w:val="a6"/>
    <w:uiPriority w:val="34"/>
    <w:rsid w:val="00D208D3"/>
    <w:rPr>
      <w:rFonts w:ascii="Times New Roman" w:eastAsia="Times New Roman" w:hAnsi="Times New Roman" w:cs="Times New Roman"/>
    </w:rPr>
  </w:style>
  <w:style w:type="paragraph" w:customStyle="1" w:styleId="aff">
    <w:name w:val="Приложение"/>
    <w:basedOn w:val="a"/>
    <w:link w:val="aff0"/>
    <w:qFormat/>
    <w:rsid w:val="00D208D3"/>
    <w:pPr>
      <w:numPr>
        <w:numId w:val="0"/>
      </w:numPr>
      <w:ind w:right="-1" w:firstLine="6663"/>
      <w:jc w:val="center"/>
      <w:outlineLvl w:val="0"/>
    </w:pPr>
  </w:style>
  <w:style w:type="character" w:customStyle="1" w:styleId="aff0">
    <w:name w:val="Приложение Знак"/>
    <w:basedOn w:val="afb"/>
    <w:link w:val="aff"/>
    <w:rsid w:val="00D208D3"/>
    <w:rPr>
      <w:rFonts w:ascii="Times New Roman" w:eastAsia="Times New Roman" w:hAnsi="Times New Roman" w:cs="Times New Roman"/>
      <w:b/>
      <w:spacing w:val="-10"/>
      <w:kern w:val="28"/>
      <w:sz w:val="28"/>
      <w:szCs w:val="56"/>
      <w:lang w:eastAsia="ru-RU"/>
    </w:rPr>
  </w:style>
  <w:style w:type="character" w:customStyle="1" w:styleId="cf01">
    <w:name w:val="cf01"/>
    <w:basedOn w:val="a1"/>
    <w:rsid w:val="00812E9B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a1"/>
    <w:rsid w:val="00A03A19"/>
  </w:style>
  <w:style w:type="character" w:customStyle="1" w:styleId="eop">
    <w:name w:val="eop"/>
    <w:basedOn w:val="a1"/>
    <w:rsid w:val="00A03A19"/>
  </w:style>
  <w:style w:type="character" w:styleId="aff1">
    <w:name w:val="Placeholder Text"/>
    <w:basedOn w:val="a1"/>
    <w:uiPriority w:val="99"/>
    <w:semiHidden/>
    <w:rsid w:val="00313A90"/>
    <w:rPr>
      <w:color w:val="808080"/>
    </w:rPr>
  </w:style>
  <w:style w:type="paragraph" w:customStyle="1" w:styleId="ConsPlusTitle">
    <w:name w:val="ConsPlusTitle"/>
    <w:uiPriority w:val="99"/>
    <w:rsid w:val="003832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customStyle="1" w:styleId="22">
    <w:name w:val="Основной текст (2)_"/>
    <w:link w:val="23"/>
    <w:rsid w:val="00F9418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f2">
    <w:name w:val="Основной текст_"/>
    <w:link w:val="24"/>
    <w:rsid w:val="00F9418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3">
    <w:name w:val="Основной текст1"/>
    <w:rsid w:val="00F9418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23">
    <w:name w:val="Основной текст (2)"/>
    <w:basedOn w:val="a0"/>
    <w:link w:val="22"/>
    <w:rsid w:val="00F94181"/>
    <w:pPr>
      <w:widowControl w:val="0"/>
      <w:shd w:val="clear" w:color="auto" w:fill="FFFFFF"/>
      <w:spacing w:after="0" w:line="322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Основной текст2"/>
    <w:basedOn w:val="a0"/>
    <w:link w:val="aff2"/>
    <w:rsid w:val="00F94181"/>
    <w:pPr>
      <w:widowControl w:val="0"/>
      <w:shd w:val="clear" w:color="auto" w:fill="FFFFFF"/>
      <w:spacing w:after="0" w:line="331" w:lineRule="exact"/>
      <w:ind w:hanging="360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styleId="aff3">
    <w:name w:val="footnote reference"/>
    <w:uiPriority w:val="99"/>
    <w:semiHidden/>
    <w:unhideWhenUsed/>
    <w:rsid w:val="00F94181"/>
    <w:rPr>
      <w:vertAlign w:val="superscript"/>
    </w:rPr>
  </w:style>
  <w:style w:type="paragraph" w:customStyle="1" w:styleId="aff4">
    <w:name w:val="aff4"/>
    <w:basedOn w:val="a0"/>
    <w:next w:val="af9"/>
    <w:uiPriority w:val="99"/>
    <w:qFormat/>
    <w:rsid w:val="00F94181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C3D597-AAE4-438A-8D36-B3B6741BB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EShuklenkova</dc:creator>
  <cp:lastModifiedBy>Ильичева Дарья Тимофеевна</cp:lastModifiedBy>
  <cp:revision>3</cp:revision>
  <cp:lastPrinted>2024-12-21T07:22:00Z</cp:lastPrinted>
  <dcterms:created xsi:type="dcterms:W3CDTF">2025-06-17T11:57:00Z</dcterms:created>
  <dcterms:modified xsi:type="dcterms:W3CDTF">2025-06-17T11:57:00Z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PL_Дата документа">
    <vt:lpwstr>e2M0YTE4MDE1LTZiYWYtNGFmZS1hZGQxLTg1NTJlODUyYmVjNzpmNmY4OTc1MC0zNjYwLTQ1NzAtYjkwYi1jMGE1NWE3ZTQ2Njl9</vt:lpwstr>
  </property>
  <property fmtid="{D5CDD505-2E9C-101B-9397-08002B2CF9AE}" pid="3" name="TPL_Регистрационный номер">
    <vt:lpwstr>e2M0YTE4MDE1LTZiYWYtNGFmZS1hZGQxLTg1NTJlODUyYmVjNzoyNjNjZjA2OC1lMjI0LTRhODMtOWRmMC0xOThlODI4MTAxZDF9</vt:lpwstr>
  </property>
</Properties>
</file>